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008"/>
        <w:gridCol w:w="9008"/>
        <w:gridCol w:w="2815"/>
        <w:gridCol w:w="1836"/>
      </w:tblGrid>
      <w:tr w:rsidR="001F157F" w:rsidRPr="0082046C" w14:paraId="0D81FC85" w14:textId="77777777" w:rsidTr="001F157F">
        <w:trPr>
          <w:tblHeader/>
        </w:trPr>
        <w:tc>
          <w:tcPr>
            <w:tcW w:w="1987" w:type="pct"/>
            <w:shd w:val="pct25" w:color="auto" w:fill="auto"/>
          </w:tcPr>
          <w:p w14:paraId="512FA9ED" w14:textId="77777777" w:rsidR="001F157F" w:rsidRPr="0082046C" w:rsidRDefault="001F157F" w:rsidP="0082046C">
            <w:pPr>
              <w:keepNext/>
              <w:adjustRightInd w:val="0"/>
              <w:snapToGrid w:val="0"/>
              <w:spacing w:after="0" w:line="180" w:lineRule="atLeast"/>
              <w:jc w:val="center"/>
              <w:rPr>
                <w:rFonts w:ascii="ＭＳ 明朝" w:eastAsia="ＭＳ 明朝" w:hAnsi="Times New Roman" w:cs="Times New Roman"/>
                <w:sz w:val="18"/>
                <w14:ligatures w14:val="none"/>
              </w:rPr>
            </w:pPr>
            <w:r w:rsidRPr="0082046C">
              <w:rPr>
                <w:rFonts w:ascii="ＭＳ ゴシック" w:eastAsia="ＭＳ ゴシック" w:hAnsi="Times New Roman" w:cs="Times New Roman" w:hint="eastAsia"/>
                <w:sz w:val="21"/>
                <w:szCs w:val="21"/>
                <w14:ligatures w14:val="none"/>
              </w:rPr>
              <w:t>改正後</w:t>
            </w:r>
          </w:p>
        </w:tc>
        <w:tc>
          <w:tcPr>
            <w:tcW w:w="1987" w:type="pct"/>
            <w:shd w:val="pct25" w:color="auto" w:fill="auto"/>
          </w:tcPr>
          <w:p w14:paraId="2C96C3C3" w14:textId="77777777" w:rsidR="001F157F" w:rsidRPr="0082046C" w:rsidRDefault="001F157F" w:rsidP="0082046C">
            <w:pPr>
              <w:keepNext/>
              <w:adjustRightInd w:val="0"/>
              <w:snapToGrid w:val="0"/>
              <w:spacing w:after="0" w:line="180" w:lineRule="atLeast"/>
              <w:jc w:val="center"/>
              <w:rPr>
                <w:rFonts w:ascii="ＭＳ 明朝" w:eastAsia="ＭＳ 明朝" w:hAnsi="Times New Roman" w:cs="Times New Roman"/>
                <w:sz w:val="18"/>
                <w14:ligatures w14:val="none"/>
              </w:rPr>
            </w:pPr>
            <w:r w:rsidRPr="0082046C">
              <w:rPr>
                <w:rFonts w:ascii="ＭＳ ゴシック" w:eastAsia="ＭＳ ゴシック" w:hAnsi="Times New Roman" w:cs="Times New Roman" w:hint="eastAsia"/>
                <w:sz w:val="21"/>
                <w:szCs w:val="21"/>
                <w14:ligatures w14:val="none"/>
              </w:rPr>
              <w:t>現行</w:t>
            </w:r>
          </w:p>
        </w:tc>
        <w:tc>
          <w:tcPr>
            <w:tcW w:w="621" w:type="pct"/>
            <w:shd w:val="pct25" w:color="auto" w:fill="auto"/>
          </w:tcPr>
          <w:p w14:paraId="2EE0E170" w14:textId="77777777" w:rsidR="001F157F" w:rsidRPr="0082046C" w:rsidRDefault="001F157F" w:rsidP="0082046C">
            <w:pPr>
              <w:keepNext/>
              <w:adjustRightInd w:val="0"/>
              <w:snapToGrid w:val="0"/>
              <w:spacing w:after="0" w:line="180" w:lineRule="atLeast"/>
              <w:jc w:val="center"/>
              <w:rPr>
                <w:rFonts w:ascii="ＭＳ 明朝" w:eastAsia="ＭＳ 明朝" w:hAnsi="Times New Roman" w:cs="Times New Roman"/>
                <w:sz w:val="18"/>
                <w14:ligatures w14:val="none"/>
              </w:rPr>
            </w:pPr>
            <w:r w:rsidRPr="0082046C">
              <w:rPr>
                <w:rFonts w:ascii="ＭＳ ゴシック" w:eastAsia="ＭＳ ゴシック" w:hAnsi="Times New Roman" w:cs="Times New Roman" w:hint="eastAsia"/>
                <w:sz w:val="21"/>
                <w:szCs w:val="21"/>
                <w14:ligatures w14:val="none"/>
              </w:rPr>
              <w:t>備考</w:t>
            </w:r>
          </w:p>
        </w:tc>
        <w:tc>
          <w:tcPr>
            <w:tcW w:w="405" w:type="pct"/>
            <w:shd w:val="pct25" w:color="auto" w:fill="auto"/>
          </w:tcPr>
          <w:p w14:paraId="0435581D" w14:textId="77777777" w:rsidR="001F157F" w:rsidRPr="0082046C" w:rsidRDefault="001F157F" w:rsidP="0082046C">
            <w:pPr>
              <w:keepNext/>
              <w:adjustRightInd w:val="0"/>
              <w:snapToGrid w:val="0"/>
              <w:spacing w:after="0" w:line="180" w:lineRule="atLeast"/>
              <w:jc w:val="center"/>
              <w:rPr>
                <w:rFonts w:ascii="ＭＳ 明朝" w:eastAsia="ＭＳ 明朝" w:hAnsi="Times New Roman" w:cs="Times New Roman"/>
                <w:sz w:val="18"/>
                <w14:ligatures w14:val="none"/>
              </w:rPr>
            </w:pPr>
            <w:r w:rsidRPr="0082046C">
              <w:rPr>
                <w:rFonts w:ascii="ＭＳ ゴシック" w:eastAsia="ＭＳ ゴシック" w:hAnsi="Times New Roman" w:cs="Times New Roman" w:hint="eastAsia"/>
                <w:sz w:val="21"/>
                <w:szCs w:val="21"/>
                <w14:ligatures w14:val="none"/>
              </w:rPr>
              <w:t>差異</w:t>
            </w:r>
          </w:p>
        </w:tc>
      </w:tr>
      <w:tr w:rsidR="001F157F" w:rsidRPr="0082046C" w14:paraId="3F37E258" w14:textId="77777777" w:rsidTr="001F157F">
        <w:tc>
          <w:tcPr>
            <w:tcW w:w="1987" w:type="pct"/>
            <w:tcMar>
              <w:top w:w="57" w:type="dxa"/>
              <w:left w:w="57" w:type="dxa"/>
              <w:bottom w:w="57" w:type="dxa"/>
              <w:right w:w="57" w:type="dxa"/>
            </w:tcMar>
          </w:tcPr>
          <w:p w14:paraId="55835362" w14:textId="77777777" w:rsidR="001F157F" w:rsidRPr="0082046C" w:rsidRDefault="001F157F" w:rsidP="001F157F">
            <w:pPr>
              <w:keepNext/>
              <w:keepLines/>
              <w:widowControl/>
              <w:pBdr>
                <w:bottom w:val="single" w:sz="8" w:space="1" w:color="auto"/>
              </w:pBdr>
              <w:snapToGrid w:val="0"/>
              <w:spacing w:after="0" w:line="360" w:lineRule="atLeast"/>
              <w:ind w:left="454" w:hanging="454"/>
              <w:outlineLvl w:val="2"/>
              <w:rPr>
                <w:rFonts w:ascii="ＭＳ ゴシック" w:eastAsia="ＭＳ ゴシック" w:hAnsi="Arial" w:cs="Times New Roman"/>
                <w:b/>
                <w:snapToGrid w:val="0"/>
                <w:spacing w:val="-6"/>
                <w:sz w:val="36"/>
                <w14:ligatures w14:val="none"/>
              </w:rPr>
            </w:pPr>
            <w:r w:rsidRPr="0082046C">
              <w:rPr>
                <w:rFonts w:ascii="ＭＳ ゴシック" w:eastAsia="ＭＳ ゴシック" w:hAnsi="Arial" w:cs="Times New Roman" w:hint="eastAsia"/>
                <w:b/>
                <w:snapToGrid w:val="0"/>
                <w:spacing w:val="-6"/>
                <w:sz w:val="36"/>
                <w14:ligatures w14:val="none"/>
              </w:rPr>
              <w:t>ＪＡバンクアプリ プラス利用規定</w:t>
            </w:r>
          </w:p>
        </w:tc>
        <w:tc>
          <w:tcPr>
            <w:tcW w:w="1987" w:type="pct"/>
            <w:tcMar>
              <w:top w:w="57" w:type="dxa"/>
              <w:left w:w="57" w:type="dxa"/>
              <w:bottom w:w="57" w:type="dxa"/>
              <w:right w:w="57" w:type="dxa"/>
            </w:tcMar>
          </w:tcPr>
          <w:p w14:paraId="2A22A940" w14:textId="77777777" w:rsidR="001F157F" w:rsidRPr="0082046C" w:rsidRDefault="001F157F" w:rsidP="001F157F">
            <w:pPr>
              <w:keepNext/>
              <w:keepLines/>
              <w:widowControl/>
              <w:pBdr>
                <w:bottom w:val="single" w:sz="8" w:space="1" w:color="auto"/>
              </w:pBdr>
              <w:snapToGrid w:val="0"/>
              <w:spacing w:after="0" w:line="360" w:lineRule="atLeast"/>
              <w:ind w:leftChars="100" w:left="220"/>
              <w:outlineLvl w:val="2"/>
              <w:rPr>
                <w:rFonts w:ascii="ＭＳ ゴシック" w:eastAsia="ＭＳ ゴシック" w:hAnsi="Arial" w:cs="Times New Roman"/>
                <w:b/>
                <w:bCs/>
                <w:snapToGrid w:val="0"/>
                <w:spacing w:val="-6"/>
                <w:sz w:val="36"/>
                <w14:ligatures w14:val="none"/>
              </w:rPr>
            </w:pPr>
            <w:r w:rsidRPr="0082046C">
              <w:rPr>
                <w:rFonts w:ascii="ＭＳ ゴシック" w:eastAsia="ＭＳ ゴシック" w:hAnsi="Arial" w:cs="Times New Roman" w:hint="eastAsia"/>
                <w:b/>
                <w:bCs/>
                <w:snapToGrid w:val="0"/>
                <w:spacing w:val="-6"/>
                <w:sz w:val="36"/>
                <w14:ligatures w14:val="none"/>
              </w:rPr>
              <w:t>ＪＡバンクアプリ プラス利用規定</w:t>
            </w:r>
          </w:p>
        </w:tc>
        <w:tc>
          <w:tcPr>
            <w:tcW w:w="621" w:type="pct"/>
          </w:tcPr>
          <w:p w14:paraId="0EC3BD24" w14:textId="77777777" w:rsidR="001F157F" w:rsidRPr="0082046C" w:rsidRDefault="001F157F" w:rsidP="001F157F">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63BCD19" w14:textId="77777777" w:rsidR="001F157F" w:rsidRPr="0082046C" w:rsidRDefault="001F157F" w:rsidP="001F157F">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692F8B98" w14:textId="77777777" w:rsidTr="001F157F">
        <w:tc>
          <w:tcPr>
            <w:tcW w:w="1987" w:type="pct"/>
            <w:tcMar>
              <w:top w:w="57" w:type="dxa"/>
              <w:left w:w="57" w:type="dxa"/>
              <w:bottom w:w="57" w:type="dxa"/>
              <w:right w:w="57" w:type="dxa"/>
            </w:tcMar>
          </w:tcPr>
          <w:p w14:paraId="077F0475"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本規定は、お客さまが「ＪＡバンクアプリ プラス」（以下、「本アプリ」といいます。）のご利用条件等を定めるものです。本規定およびＪＡネットバンク利用規定（以下</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「IB規定」といいます。）、JAバンクが別途定める各関連規定等の内容を十分に理解・同意したうえでお客さまご自身の判断と責任においてご利用ください。</w:t>
            </w:r>
          </w:p>
        </w:tc>
        <w:tc>
          <w:tcPr>
            <w:tcW w:w="1987" w:type="pct"/>
            <w:tcMar>
              <w:top w:w="57" w:type="dxa"/>
              <w:left w:w="57" w:type="dxa"/>
              <w:bottom w:w="57" w:type="dxa"/>
              <w:right w:w="57" w:type="dxa"/>
            </w:tcMar>
          </w:tcPr>
          <w:p w14:paraId="2EDAAD0F"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本規定は、お客さまが「ＪＡバンクアプリ プラス」（以下、「本アプリ」といいます。）のご利用条件等を定めるものです。本規定およびＪＡネットバンク利用規定（以下「IB規定」といいます。）、JAバンクが別途定める各関連規定等の内容を十分に理解・同意したうえでお客さまご自身の判断と責任においてご利用ください。</w:t>
            </w:r>
          </w:p>
        </w:tc>
        <w:tc>
          <w:tcPr>
            <w:tcW w:w="621" w:type="pct"/>
          </w:tcPr>
          <w:p w14:paraId="6AE77DD0" w14:textId="77777777" w:rsidR="001F157F" w:rsidRDefault="00B5434C" w:rsidP="0082046C">
            <w:pPr>
              <w:adjustRightInd w:val="0"/>
              <w:snapToGrid w:val="0"/>
              <w:spacing w:after="0" w:line="180" w:lineRule="atLeast"/>
              <w:rPr>
                <w:rFonts w:ascii="ＭＳ 明朝" w:eastAsia="ＭＳ 明朝" w:hAnsi="Times New Roman" w:cs="Times New Roman"/>
                <w:sz w:val="18"/>
                <w14:ligatures w14:val="none"/>
              </w:rPr>
            </w:pPr>
            <w:r>
              <w:rPr>
                <w:rFonts w:ascii="ＭＳ 明朝" w:eastAsia="ＭＳ 明朝" w:hAnsi="Times New Roman" w:cs="Times New Roman" w:hint="eastAsia"/>
                <w:sz w:val="18"/>
                <w14:ligatures w14:val="none"/>
              </w:rPr>
              <w:t>体裁・レイアウト変更</w:t>
            </w:r>
          </w:p>
          <w:p w14:paraId="162DE6E7" w14:textId="1E6B78AF" w:rsidR="00B5434C" w:rsidRPr="0082046C" w:rsidRDefault="00B5434C" w:rsidP="0082046C">
            <w:pPr>
              <w:adjustRightInd w:val="0"/>
              <w:snapToGrid w:val="0"/>
              <w:spacing w:after="0" w:line="180" w:lineRule="atLeast"/>
              <w:rPr>
                <w:rFonts w:ascii="ＭＳ 明朝" w:eastAsia="ＭＳ 明朝" w:hAnsi="Times New Roman" w:cs="Times New Roman"/>
                <w:sz w:val="18"/>
                <w14:ligatures w14:val="none"/>
              </w:rPr>
            </w:pPr>
            <w:r>
              <w:rPr>
                <w:rFonts w:ascii="ＭＳ 明朝" w:eastAsia="ＭＳ 明朝" w:hAnsi="Times New Roman" w:cs="Times New Roman" w:hint="eastAsia"/>
                <w:sz w:val="18"/>
                <w14:ligatures w14:val="none"/>
              </w:rPr>
              <w:t>※以下、記載がない場合は同様</w:t>
            </w:r>
          </w:p>
        </w:tc>
        <w:tc>
          <w:tcPr>
            <w:tcW w:w="405" w:type="pct"/>
          </w:tcPr>
          <w:p w14:paraId="79FFE63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00FF"/>
                <w:sz w:val="18"/>
                <w:u w:val="single"/>
                <w14:ligatures w14:val="none"/>
              </w:rPr>
              <w:t>追加</w:t>
            </w:r>
          </w:p>
        </w:tc>
      </w:tr>
      <w:tr w:rsidR="001F157F" w:rsidRPr="0082046C" w14:paraId="15ADCA93" w14:textId="77777777" w:rsidTr="001F157F">
        <w:tc>
          <w:tcPr>
            <w:tcW w:w="1987" w:type="pct"/>
            <w:tcMar>
              <w:top w:w="57" w:type="dxa"/>
              <w:left w:w="57" w:type="dxa"/>
              <w:bottom w:w="57" w:type="dxa"/>
              <w:right w:w="57" w:type="dxa"/>
            </w:tcMar>
          </w:tcPr>
          <w:p w14:paraId="0DAE4BA1"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1987" w:type="pct"/>
            <w:tcMar>
              <w:top w:w="57" w:type="dxa"/>
              <w:left w:w="57" w:type="dxa"/>
              <w:bottom w:w="57" w:type="dxa"/>
              <w:right w:w="57" w:type="dxa"/>
            </w:tcMar>
          </w:tcPr>
          <w:p w14:paraId="72980A32"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621" w:type="pct"/>
          </w:tcPr>
          <w:p w14:paraId="4DCC0E8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85666A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890BF3A" w14:textId="77777777" w:rsidTr="001F157F">
        <w:tc>
          <w:tcPr>
            <w:tcW w:w="1987" w:type="pct"/>
            <w:tcMar>
              <w:top w:w="57" w:type="dxa"/>
              <w:left w:w="57" w:type="dxa"/>
              <w:bottom w:w="57" w:type="dxa"/>
              <w:right w:w="57" w:type="dxa"/>
            </w:tcMar>
          </w:tcPr>
          <w:p w14:paraId="608D97AA" w14:textId="39F073ED"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1定義</w:t>
            </w:r>
          </w:p>
        </w:tc>
        <w:tc>
          <w:tcPr>
            <w:tcW w:w="1987" w:type="pct"/>
            <w:tcMar>
              <w:top w:w="57" w:type="dxa"/>
              <w:left w:w="57" w:type="dxa"/>
              <w:bottom w:w="57" w:type="dxa"/>
              <w:right w:w="57" w:type="dxa"/>
            </w:tcMar>
          </w:tcPr>
          <w:p w14:paraId="33002F92"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定義</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292DD39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E1A7894" w14:textId="28EF7B2D" w:rsidR="001F157F" w:rsidRPr="0082046C" w:rsidRDefault="00B5434C"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7B6527AB" w14:textId="77777777" w:rsidTr="001F157F">
        <w:tc>
          <w:tcPr>
            <w:tcW w:w="1987" w:type="pct"/>
            <w:tcMar>
              <w:top w:w="57" w:type="dxa"/>
              <w:left w:w="57" w:type="dxa"/>
              <w:bottom w:w="57" w:type="dxa"/>
              <w:right w:w="57" w:type="dxa"/>
            </w:tcMar>
          </w:tcPr>
          <w:p w14:paraId="2E3EA732"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本規定上で使用する用語の定義は、次に掲げるとおりとします。</w:t>
            </w:r>
          </w:p>
        </w:tc>
        <w:tc>
          <w:tcPr>
            <w:tcW w:w="1987" w:type="pct"/>
            <w:tcMar>
              <w:top w:w="57" w:type="dxa"/>
              <w:left w:w="57" w:type="dxa"/>
              <w:bottom w:w="57" w:type="dxa"/>
              <w:right w:w="57" w:type="dxa"/>
            </w:tcMar>
          </w:tcPr>
          <w:p w14:paraId="34A0FEF5"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本規定上で使用する用語の定義は、次に掲げるとおりとします。</w:t>
            </w:r>
          </w:p>
        </w:tc>
        <w:tc>
          <w:tcPr>
            <w:tcW w:w="621" w:type="pct"/>
          </w:tcPr>
          <w:p w14:paraId="1F61D60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75C4F9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251CD31" w14:textId="77777777" w:rsidTr="001F157F">
        <w:tc>
          <w:tcPr>
            <w:tcW w:w="1987" w:type="pct"/>
            <w:tcMar>
              <w:top w:w="57" w:type="dxa"/>
              <w:left w:w="57" w:type="dxa"/>
              <w:bottom w:w="57" w:type="dxa"/>
              <w:right w:w="57" w:type="dxa"/>
            </w:tcMar>
          </w:tcPr>
          <w:p w14:paraId="07247AF4" w14:textId="77777777" w:rsidR="001F157F" w:rsidRPr="0082046C" w:rsidRDefault="001F157F" w:rsidP="0082046C">
            <w:pPr>
              <w:widowControl/>
              <w:numPr>
                <w:ilvl w:val="0"/>
                <w:numId w:val="22"/>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w:t>
            </w:r>
          </w:p>
        </w:tc>
        <w:tc>
          <w:tcPr>
            <w:tcW w:w="1987" w:type="pct"/>
            <w:tcMar>
              <w:top w:w="57" w:type="dxa"/>
              <w:left w:w="57" w:type="dxa"/>
              <w:bottom w:w="57" w:type="dxa"/>
              <w:right w:w="57" w:type="dxa"/>
            </w:tcMar>
          </w:tcPr>
          <w:p w14:paraId="1D8D8B67"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w:t>
            </w:r>
          </w:p>
        </w:tc>
        <w:tc>
          <w:tcPr>
            <w:tcW w:w="621" w:type="pct"/>
          </w:tcPr>
          <w:p w14:paraId="5A29C11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EE06A1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F559F44" w14:textId="77777777" w:rsidTr="001F157F">
        <w:tc>
          <w:tcPr>
            <w:tcW w:w="1987" w:type="pct"/>
            <w:tcMar>
              <w:top w:w="57" w:type="dxa"/>
              <w:left w:w="57" w:type="dxa"/>
              <w:bottom w:w="57" w:type="dxa"/>
              <w:right w:w="57" w:type="dxa"/>
            </w:tcMar>
          </w:tcPr>
          <w:p w14:paraId="3D9DBB17"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農協）・JA信農連・農林中央金庫により構成された、実質的にひとつの金融機関として機能するグループの名称を指します。以下の条文中の「JAバンク」とは、お客さまと直接お取引している法人であるJA（農協）またはJA信農連を指します。</w:t>
            </w:r>
          </w:p>
        </w:tc>
        <w:tc>
          <w:tcPr>
            <w:tcW w:w="1987" w:type="pct"/>
            <w:tcMar>
              <w:top w:w="57" w:type="dxa"/>
              <w:left w:w="57" w:type="dxa"/>
              <w:bottom w:w="57" w:type="dxa"/>
              <w:right w:w="57" w:type="dxa"/>
            </w:tcMar>
          </w:tcPr>
          <w:p w14:paraId="671F27DC"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農協）・JA信農連・農林中央金庫により構成された、実質的にひとつの金融機関として機能するグループの名称を指します。以下の条文中の「JAバンク」とは、お客さまと直接お取引している法人であるJA（農協）またはJA信農連を指します。</w:t>
            </w:r>
          </w:p>
        </w:tc>
        <w:tc>
          <w:tcPr>
            <w:tcW w:w="621" w:type="pct"/>
          </w:tcPr>
          <w:p w14:paraId="3149203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D65395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2F9354C3" w14:textId="77777777" w:rsidTr="001F157F">
        <w:tc>
          <w:tcPr>
            <w:tcW w:w="1987" w:type="pct"/>
            <w:tcMar>
              <w:top w:w="57" w:type="dxa"/>
              <w:left w:w="57" w:type="dxa"/>
              <w:bottom w:w="57" w:type="dxa"/>
              <w:right w:w="57" w:type="dxa"/>
            </w:tcMar>
          </w:tcPr>
          <w:p w14:paraId="2C08C848" w14:textId="589C2B9B"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2サービスの内容</w:t>
            </w:r>
          </w:p>
        </w:tc>
        <w:tc>
          <w:tcPr>
            <w:tcW w:w="1987" w:type="pct"/>
            <w:tcMar>
              <w:top w:w="57" w:type="dxa"/>
              <w:left w:w="57" w:type="dxa"/>
              <w:bottom w:w="57" w:type="dxa"/>
              <w:right w:w="57" w:type="dxa"/>
            </w:tcMar>
          </w:tcPr>
          <w:p w14:paraId="67F83058"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2</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サービスの内容</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3763970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2A5D970" w14:textId="036752FB" w:rsidR="001F157F" w:rsidRPr="0082046C" w:rsidRDefault="00B5434C"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53B9BDC8" w14:textId="77777777" w:rsidTr="001F157F">
        <w:tc>
          <w:tcPr>
            <w:tcW w:w="1987" w:type="pct"/>
            <w:tcMar>
              <w:top w:w="57" w:type="dxa"/>
              <w:left w:w="57" w:type="dxa"/>
              <w:bottom w:w="57" w:type="dxa"/>
              <w:right w:w="57" w:type="dxa"/>
            </w:tcMar>
          </w:tcPr>
          <w:p w14:paraId="5AD62373" w14:textId="77777777" w:rsidR="001F157F" w:rsidRPr="0082046C" w:rsidRDefault="001F157F" w:rsidP="0082046C">
            <w:pPr>
              <w:widowControl/>
              <w:numPr>
                <w:ilvl w:val="0"/>
                <w:numId w:val="23"/>
              </w:numPr>
              <w:tabs>
                <w:tab w:val="left" w:pos="8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「ＪＡバンクアプリ プラス」サービス（以下、「本サービス」といいます。）とは、本サービスの契約者（以下、「契約者」といいます。）のインターネットへの接続および閲覧が可能な端末（以下、「スマートフォン等」といいます。）にダウンロードされた、JAバンクが提供するスマートフォンアプリケーションである本アプリを使用することによってご利用いただける次項以降に定めるサービスおよびJAネットバンク（以下、「IB」といいます。）の各種サービス（ただし、JAバンクの判断によりそのサービスの利用を全部または一部制限する場合があります。以下</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「IBサービス」といいます。）をいいます。</w:t>
            </w:r>
          </w:p>
        </w:tc>
        <w:tc>
          <w:tcPr>
            <w:tcW w:w="1987" w:type="pct"/>
            <w:tcMar>
              <w:top w:w="57" w:type="dxa"/>
              <w:left w:w="57" w:type="dxa"/>
              <w:bottom w:w="57" w:type="dxa"/>
              <w:right w:w="57" w:type="dxa"/>
            </w:tcMar>
          </w:tcPr>
          <w:p w14:paraId="641AD622"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「ＪＡバンクアプリ プラス」サービス（以下、「本サービス」といいます。）とは、本サービスの契約者（以下、「契約者」といいます。）のインターネットへの接続および閲覧が可能な端末（以下、「スマートフォン等」といいます。）にダウンロードされた、JAバンクが提供するスマートフォンアプリケーションである本アプリを使用することによってご利用いただける次項以降に定めるサービスおよびJAネットバンク（以下、「IB」といいます。）の各種サービス（ただし、JAバンクの判断によりそのサービスの利用を全部または一部制限する場合があります。以下「IBサービス」といいます。）をいいます。</w:t>
            </w:r>
          </w:p>
        </w:tc>
        <w:tc>
          <w:tcPr>
            <w:tcW w:w="621" w:type="pct"/>
          </w:tcPr>
          <w:p w14:paraId="7495B61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E782F4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7913B27" w14:textId="77777777" w:rsidTr="001F157F">
        <w:tc>
          <w:tcPr>
            <w:tcW w:w="1987" w:type="pct"/>
            <w:tcMar>
              <w:top w:w="57" w:type="dxa"/>
              <w:left w:w="57" w:type="dxa"/>
              <w:bottom w:w="57" w:type="dxa"/>
              <w:right w:w="57" w:type="dxa"/>
            </w:tcMar>
          </w:tcPr>
          <w:p w14:paraId="467D042E" w14:textId="77777777" w:rsidR="001F157F" w:rsidRPr="0082046C" w:rsidRDefault="001F157F" w:rsidP="0082046C">
            <w:pPr>
              <w:widowControl/>
              <w:numPr>
                <w:ilvl w:val="0"/>
                <w:numId w:val="23"/>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口座照会</w:t>
            </w:r>
          </w:p>
        </w:tc>
        <w:tc>
          <w:tcPr>
            <w:tcW w:w="1987" w:type="pct"/>
            <w:tcMar>
              <w:top w:w="57" w:type="dxa"/>
              <w:left w:w="57" w:type="dxa"/>
              <w:bottom w:w="57" w:type="dxa"/>
              <w:right w:w="57" w:type="dxa"/>
            </w:tcMar>
          </w:tcPr>
          <w:p w14:paraId="4516309A"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口座照会</w:t>
            </w:r>
          </w:p>
        </w:tc>
        <w:tc>
          <w:tcPr>
            <w:tcW w:w="621" w:type="pct"/>
          </w:tcPr>
          <w:p w14:paraId="7F53604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CA0956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417063E" w14:textId="77777777" w:rsidTr="001F157F">
        <w:tc>
          <w:tcPr>
            <w:tcW w:w="1987" w:type="pct"/>
            <w:tcMar>
              <w:top w:w="57" w:type="dxa"/>
              <w:left w:w="57" w:type="dxa"/>
              <w:bottom w:w="57" w:type="dxa"/>
              <w:right w:w="57" w:type="dxa"/>
            </w:tcMar>
          </w:tcPr>
          <w:p w14:paraId="168813F2" w14:textId="557CE8A2"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本アプリに登録した貯金口座の残高や、JAバンクが定める一定期間の入出金明細を照会することができます。IB規定6「照会サービス」の内容を適用します。</w:t>
            </w:r>
          </w:p>
        </w:tc>
        <w:tc>
          <w:tcPr>
            <w:tcW w:w="1987" w:type="pct"/>
            <w:tcMar>
              <w:top w:w="57" w:type="dxa"/>
              <w:left w:w="57" w:type="dxa"/>
              <w:bottom w:w="57" w:type="dxa"/>
              <w:right w:w="57" w:type="dxa"/>
            </w:tcMar>
          </w:tcPr>
          <w:p w14:paraId="7D71F11E"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本アプリに登録した貯金口座の残高や、JAバンクが定める一定期間の入出金明細を照会することができます。IB規定6</w:t>
            </w:r>
            <w:r w:rsidRPr="00846E4E">
              <w:rPr>
                <w:rFonts w:ascii="ＭＳ 明朝" w:eastAsia="ＭＳ 明朝" w:hAnsi="Times New Roman" w:cs="Times New Roman" w:hint="eastAsia"/>
                <w:b/>
                <w:bCs/>
                <w:color w:val="FF0000"/>
                <w:sz w:val="21"/>
                <w:szCs w:val="21"/>
                <w:u w:val="single"/>
                <w14:ligatures w14:val="none"/>
              </w:rPr>
              <w:t>条</w:t>
            </w:r>
            <w:r w:rsidRPr="0082046C">
              <w:rPr>
                <w:rFonts w:ascii="ＭＳ 明朝" w:eastAsia="ＭＳ 明朝" w:hAnsi="Times New Roman" w:cs="Times New Roman" w:hint="eastAsia"/>
                <w:sz w:val="21"/>
                <w:szCs w:val="21"/>
                <w14:ligatures w14:val="none"/>
              </w:rPr>
              <w:t>「照会サービス」の内容を適用します。</w:t>
            </w:r>
          </w:p>
        </w:tc>
        <w:tc>
          <w:tcPr>
            <w:tcW w:w="621" w:type="pct"/>
          </w:tcPr>
          <w:p w14:paraId="173C13A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6CB660D" w14:textId="60551DA4"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74851C9A" w14:textId="77777777" w:rsidTr="001F157F">
        <w:tc>
          <w:tcPr>
            <w:tcW w:w="1987" w:type="pct"/>
            <w:tcMar>
              <w:top w:w="57" w:type="dxa"/>
              <w:left w:w="57" w:type="dxa"/>
              <w:bottom w:w="57" w:type="dxa"/>
              <w:right w:w="57" w:type="dxa"/>
            </w:tcMar>
          </w:tcPr>
          <w:p w14:paraId="396A5A47" w14:textId="77777777" w:rsidR="001F157F" w:rsidRPr="0082046C" w:rsidRDefault="001F157F" w:rsidP="0082046C">
            <w:pPr>
              <w:widowControl/>
              <w:numPr>
                <w:ilvl w:val="0"/>
                <w:numId w:val="23"/>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口座追加・削除</w:t>
            </w:r>
          </w:p>
        </w:tc>
        <w:tc>
          <w:tcPr>
            <w:tcW w:w="1987" w:type="pct"/>
            <w:tcMar>
              <w:top w:w="57" w:type="dxa"/>
              <w:left w:w="57" w:type="dxa"/>
              <w:bottom w:w="57" w:type="dxa"/>
              <w:right w:w="57" w:type="dxa"/>
            </w:tcMar>
          </w:tcPr>
          <w:p w14:paraId="401630AE"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口座追加・削除</w:t>
            </w:r>
          </w:p>
        </w:tc>
        <w:tc>
          <w:tcPr>
            <w:tcW w:w="621" w:type="pct"/>
          </w:tcPr>
          <w:p w14:paraId="2E5669B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422578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858BB5A" w14:textId="77777777" w:rsidTr="001F157F">
        <w:tc>
          <w:tcPr>
            <w:tcW w:w="1987" w:type="pct"/>
            <w:tcMar>
              <w:top w:w="57" w:type="dxa"/>
              <w:left w:w="57" w:type="dxa"/>
              <w:bottom w:w="57" w:type="dxa"/>
              <w:right w:w="57" w:type="dxa"/>
            </w:tcMar>
          </w:tcPr>
          <w:p w14:paraId="0700B11A" w14:textId="308806CD"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本アプリで利用する口座の追加および削除ができます。IB規定3「利用申込み」の内容を適用します。</w:t>
            </w:r>
          </w:p>
        </w:tc>
        <w:tc>
          <w:tcPr>
            <w:tcW w:w="1987" w:type="pct"/>
            <w:tcMar>
              <w:top w:w="57" w:type="dxa"/>
              <w:left w:w="57" w:type="dxa"/>
              <w:bottom w:w="57" w:type="dxa"/>
              <w:right w:w="57" w:type="dxa"/>
            </w:tcMar>
          </w:tcPr>
          <w:p w14:paraId="4096F282"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本アプリで利用する口座の追加および削除ができます。IB規定3</w:t>
            </w:r>
            <w:r w:rsidRPr="00A2655A">
              <w:rPr>
                <w:rFonts w:ascii="ＭＳ 明朝" w:eastAsia="ＭＳ 明朝" w:hAnsi="Times New Roman" w:cs="Times New Roman" w:hint="eastAsia"/>
                <w:b/>
                <w:bCs/>
                <w:color w:val="FF0000"/>
                <w:sz w:val="21"/>
                <w:szCs w:val="21"/>
                <w:u w:val="single"/>
                <w14:ligatures w14:val="none"/>
              </w:rPr>
              <w:t>条</w:t>
            </w:r>
            <w:r w:rsidRPr="0082046C">
              <w:rPr>
                <w:rFonts w:ascii="ＭＳ 明朝" w:eastAsia="ＭＳ 明朝" w:hAnsi="Times New Roman" w:cs="Times New Roman" w:hint="eastAsia"/>
                <w:sz w:val="21"/>
                <w:szCs w:val="21"/>
                <w14:ligatures w14:val="none"/>
              </w:rPr>
              <w:t>「利用申込み」の内容を適用します。</w:t>
            </w:r>
          </w:p>
        </w:tc>
        <w:tc>
          <w:tcPr>
            <w:tcW w:w="621" w:type="pct"/>
          </w:tcPr>
          <w:p w14:paraId="79E24AA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957CCCD" w14:textId="01019BC6"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4EBD72BE" w14:textId="77777777" w:rsidTr="001F157F">
        <w:tc>
          <w:tcPr>
            <w:tcW w:w="1987" w:type="pct"/>
            <w:tcMar>
              <w:top w:w="57" w:type="dxa"/>
              <w:left w:w="57" w:type="dxa"/>
              <w:bottom w:w="57" w:type="dxa"/>
              <w:right w:w="57" w:type="dxa"/>
            </w:tcMar>
          </w:tcPr>
          <w:p w14:paraId="502C1056" w14:textId="77777777" w:rsidR="001F157F" w:rsidRPr="0082046C" w:rsidRDefault="001F157F" w:rsidP="0082046C">
            <w:pPr>
              <w:widowControl/>
              <w:numPr>
                <w:ilvl w:val="0"/>
                <w:numId w:val="2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振込・振替</w:t>
            </w:r>
          </w:p>
        </w:tc>
        <w:tc>
          <w:tcPr>
            <w:tcW w:w="1987" w:type="pct"/>
            <w:tcMar>
              <w:top w:w="57" w:type="dxa"/>
              <w:left w:w="57" w:type="dxa"/>
              <w:bottom w:w="57" w:type="dxa"/>
              <w:right w:w="57" w:type="dxa"/>
            </w:tcMar>
          </w:tcPr>
          <w:p w14:paraId="457B806B"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振込・振替</w:t>
            </w:r>
          </w:p>
        </w:tc>
        <w:tc>
          <w:tcPr>
            <w:tcW w:w="621" w:type="pct"/>
          </w:tcPr>
          <w:p w14:paraId="2DFA662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A2DEBD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4E21592" w14:textId="77777777" w:rsidTr="001F157F">
        <w:tc>
          <w:tcPr>
            <w:tcW w:w="1987" w:type="pct"/>
            <w:tcMar>
              <w:top w:w="57" w:type="dxa"/>
              <w:left w:w="57" w:type="dxa"/>
              <w:bottom w:w="57" w:type="dxa"/>
              <w:right w:w="57" w:type="dxa"/>
            </w:tcMar>
          </w:tcPr>
          <w:p w14:paraId="0D016F16" w14:textId="4AF6A6FB"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本アプリに登録した普通貯金口座等から振込や振替ができます。IB規定</w:t>
            </w:r>
            <w:r w:rsidRPr="00297A38">
              <w:rPr>
                <w:rFonts w:ascii="ＭＳ 明朝" w:eastAsia="ＭＳ 明朝" w:hAnsi="Times New Roman" w:cs="Times New Roman" w:hint="eastAsia"/>
                <w:bCs/>
                <w:color w:val="000000" w:themeColor="text1"/>
                <w:sz w:val="21"/>
                <w:szCs w:val="21"/>
                <w14:ligatures w14:val="none"/>
              </w:rPr>
              <w:t>7</w:t>
            </w:r>
            <w:r w:rsidRPr="0082046C">
              <w:rPr>
                <w:rFonts w:ascii="ＭＳ 明朝" w:eastAsia="ＭＳ 明朝" w:hAnsi="Times New Roman" w:cs="Times New Roman" w:hint="eastAsia"/>
                <w:sz w:val="21"/>
                <w:szCs w:val="21"/>
                <w14:ligatures w14:val="none"/>
              </w:rPr>
              <w:t>「振込・振替サービス」の内容を適用します。</w:t>
            </w:r>
          </w:p>
        </w:tc>
        <w:tc>
          <w:tcPr>
            <w:tcW w:w="1987" w:type="pct"/>
            <w:tcMar>
              <w:top w:w="57" w:type="dxa"/>
              <w:left w:w="57" w:type="dxa"/>
              <w:bottom w:w="57" w:type="dxa"/>
              <w:right w:w="57" w:type="dxa"/>
            </w:tcMar>
          </w:tcPr>
          <w:p w14:paraId="0B0F6355"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本アプリに登録した普通貯金口座等から振込や振替ができます。IB規定</w:t>
            </w:r>
            <w:r w:rsidRPr="008476A8">
              <w:rPr>
                <w:rFonts w:ascii="ＭＳ 明朝" w:eastAsia="ＭＳ 明朝" w:hAnsi="Times New Roman" w:cs="Times New Roman" w:hint="eastAsia"/>
                <w:b/>
                <w:bCs/>
                <w:color w:val="FF0000"/>
                <w:sz w:val="21"/>
                <w:szCs w:val="21"/>
                <w:u w:val="single"/>
                <w14:ligatures w14:val="none"/>
              </w:rPr>
              <w:t>第</w:t>
            </w:r>
            <w:r w:rsidRPr="00297A38">
              <w:rPr>
                <w:rFonts w:ascii="ＭＳ 明朝" w:eastAsia="ＭＳ 明朝" w:hAnsi="Times New Roman" w:cs="Times New Roman" w:hint="eastAsia"/>
                <w:color w:val="000000" w:themeColor="text1"/>
                <w:sz w:val="21"/>
                <w:szCs w:val="21"/>
                <w14:ligatures w14:val="none"/>
              </w:rPr>
              <w:t>７</w:t>
            </w:r>
            <w:r w:rsidRPr="008476A8">
              <w:rPr>
                <w:rFonts w:ascii="ＭＳ 明朝" w:eastAsia="ＭＳ 明朝" w:hAnsi="Times New Roman" w:cs="Times New Roman" w:hint="eastAsia"/>
                <w:b/>
                <w:bCs/>
                <w:color w:val="FF0000"/>
                <w:sz w:val="21"/>
                <w:szCs w:val="21"/>
                <w:u w:val="single"/>
                <w14:ligatures w14:val="none"/>
              </w:rPr>
              <w:t>条</w:t>
            </w:r>
            <w:r w:rsidRPr="0082046C">
              <w:rPr>
                <w:rFonts w:ascii="ＭＳ 明朝" w:eastAsia="ＭＳ 明朝" w:hAnsi="Times New Roman" w:cs="Times New Roman" w:hint="eastAsia"/>
                <w:sz w:val="21"/>
                <w:szCs w:val="21"/>
                <w14:ligatures w14:val="none"/>
              </w:rPr>
              <w:t>「振込・振替サービス」の内容を適用します。</w:t>
            </w:r>
          </w:p>
        </w:tc>
        <w:tc>
          <w:tcPr>
            <w:tcW w:w="621" w:type="pct"/>
          </w:tcPr>
          <w:p w14:paraId="68625A2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029F67E" w14:textId="338DB972"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69A7143D" w14:textId="77777777" w:rsidTr="001F157F">
        <w:tc>
          <w:tcPr>
            <w:tcW w:w="1987" w:type="pct"/>
            <w:tcMar>
              <w:top w:w="57" w:type="dxa"/>
              <w:left w:w="57" w:type="dxa"/>
              <w:bottom w:w="57" w:type="dxa"/>
              <w:right w:w="57" w:type="dxa"/>
            </w:tcMar>
          </w:tcPr>
          <w:p w14:paraId="58E878CA" w14:textId="77777777" w:rsidR="001F157F" w:rsidRPr="0082046C" w:rsidRDefault="001F157F" w:rsidP="0082046C">
            <w:pPr>
              <w:widowControl/>
              <w:numPr>
                <w:ilvl w:val="0"/>
                <w:numId w:val="2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税金・各種料金の払込み</w:t>
            </w:r>
          </w:p>
        </w:tc>
        <w:tc>
          <w:tcPr>
            <w:tcW w:w="1987" w:type="pct"/>
            <w:tcMar>
              <w:top w:w="57" w:type="dxa"/>
              <w:left w:w="57" w:type="dxa"/>
              <w:bottom w:w="57" w:type="dxa"/>
              <w:right w:w="57" w:type="dxa"/>
            </w:tcMar>
          </w:tcPr>
          <w:p w14:paraId="696ED4D2"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5.</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税金・各種料金の払込み</w:t>
            </w:r>
          </w:p>
        </w:tc>
        <w:tc>
          <w:tcPr>
            <w:tcW w:w="621" w:type="pct"/>
          </w:tcPr>
          <w:p w14:paraId="5BE75B4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5A658B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BEC67CC" w14:textId="77777777" w:rsidTr="001F157F">
        <w:tc>
          <w:tcPr>
            <w:tcW w:w="1987" w:type="pct"/>
            <w:tcMar>
              <w:top w:w="57" w:type="dxa"/>
              <w:left w:w="57" w:type="dxa"/>
              <w:bottom w:w="57" w:type="dxa"/>
              <w:right w:w="57" w:type="dxa"/>
            </w:tcMar>
          </w:tcPr>
          <w:p w14:paraId="44C4F61A" w14:textId="6E7F9C4F"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「Pay-easy（ペイジー）」にて税金・各種料金の払込みができます。IB規定8「税金・各種料金の払込み「Pay-easy（ペイジー）」」の内容を適用します。</w:t>
            </w:r>
          </w:p>
        </w:tc>
        <w:tc>
          <w:tcPr>
            <w:tcW w:w="1987" w:type="pct"/>
            <w:tcMar>
              <w:top w:w="57" w:type="dxa"/>
              <w:left w:w="57" w:type="dxa"/>
              <w:bottom w:w="57" w:type="dxa"/>
              <w:right w:w="57" w:type="dxa"/>
            </w:tcMar>
          </w:tcPr>
          <w:p w14:paraId="53220C33"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「Pay-easy（ペイジー）」にて税金・各種料金の払込みができます。IB規定</w:t>
            </w:r>
            <w:r w:rsidRPr="00724CCD">
              <w:rPr>
                <w:rFonts w:ascii="ＭＳ 明朝" w:eastAsia="ＭＳ 明朝" w:hAnsi="Times New Roman" w:cs="Times New Roman" w:hint="eastAsia"/>
                <w:b/>
                <w:bCs/>
                <w:color w:val="FF0000"/>
                <w:sz w:val="21"/>
                <w:szCs w:val="21"/>
                <w:u w:val="single"/>
                <w14:ligatures w14:val="none"/>
              </w:rPr>
              <w:t>第</w:t>
            </w:r>
            <w:r w:rsidRPr="0082046C">
              <w:rPr>
                <w:rFonts w:ascii="ＭＳ 明朝" w:eastAsia="ＭＳ 明朝" w:hAnsi="Times New Roman" w:cs="Times New Roman" w:hint="eastAsia"/>
                <w:sz w:val="21"/>
                <w:szCs w:val="21"/>
                <w14:ligatures w14:val="none"/>
              </w:rPr>
              <w:t>8</w:t>
            </w:r>
            <w:r w:rsidRPr="00724CCD">
              <w:rPr>
                <w:rFonts w:ascii="ＭＳ 明朝" w:eastAsia="ＭＳ 明朝" w:hAnsi="Times New Roman" w:cs="Times New Roman" w:hint="eastAsia"/>
                <w:b/>
                <w:bCs/>
                <w:color w:val="FF0000"/>
                <w:sz w:val="21"/>
                <w:szCs w:val="21"/>
                <w:u w:val="single"/>
                <w14:ligatures w14:val="none"/>
              </w:rPr>
              <w:t>条</w:t>
            </w:r>
            <w:r w:rsidRPr="0082046C">
              <w:rPr>
                <w:rFonts w:ascii="ＭＳ 明朝" w:eastAsia="ＭＳ 明朝" w:hAnsi="Times New Roman" w:cs="Times New Roman" w:hint="eastAsia"/>
                <w:sz w:val="21"/>
                <w:szCs w:val="21"/>
                <w14:ligatures w14:val="none"/>
              </w:rPr>
              <w:t>「税金・各種料金の払込み「Pay-easy（ペイジー）」」の内容を適用します。</w:t>
            </w:r>
          </w:p>
        </w:tc>
        <w:tc>
          <w:tcPr>
            <w:tcW w:w="621" w:type="pct"/>
          </w:tcPr>
          <w:p w14:paraId="5C3AE8A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AFD211E" w14:textId="215EBDFA"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0D4C021E" w14:textId="77777777" w:rsidTr="001F157F">
        <w:tc>
          <w:tcPr>
            <w:tcW w:w="1987" w:type="pct"/>
            <w:tcMar>
              <w:top w:w="57" w:type="dxa"/>
              <w:left w:w="57" w:type="dxa"/>
              <w:bottom w:w="57" w:type="dxa"/>
              <w:right w:w="57" w:type="dxa"/>
            </w:tcMar>
          </w:tcPr>
          <w:p w14:paraId="4665114F" w14:textId="77777777" w:rsidR="001F157F" w:rsidRPr="0082046C" w:rsidRDefault="001F157F" w:rsidP="0082046C">
            <w:pPr>
              <w:widowControl/>
              <w:numPr>
                <w:ilvl w:val="0"/>
                <w:numId w:val="2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ワンタイムパスワード</w:t>
            </w:r>
          </w:p>
        </w:tc>
        <w:tc>
          <w:tcPr>
            <w:tcW w:w="1987" w:type="pct"/>
            <w:tcMar>
              <w:top w:w="57" w:type="dxa"/>
              <w:left w:w="57" w:type="dxa"/>
              <w:bottom w:w="57" w:type="dxa"/>
              <w:right w:w="57" w:type="dxa"/>
            </w:tcMar>
          </w:tcPr>
          <w:p w14:paraId="2E55D8AB"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6.</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ワンタイムパスワード</w:t>
            </w:r>
          </w:p>
        </w:tc>
        <w:tc>
          <w:tcPr>
            <w:tcW w:w="621" w:type="pct"/>
          </w:tcPr>
          <w:p w14:paraId="2E65F13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7E37D5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B114CC8" w14:textId="77777777" w:rsidTr="001F157F">
        <w:tc>
          <w:tcPr>
            <w:tcW w:w="1987" w:type="pct"/>
            <w:tcMar>
              <w:top w:w="57" w:type="dxa"/>
              <w:left w:w="57" w:type="dxa"/>
              <w:bottom w:w="57" w:type="dxa"/>
              <w:right w:w="57" w:type="dxa"/>
            </w:tcMar>
          </w:tcPr>
          <w:p w14:paraId="46A300AF"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IBサービスで利用するワンタイムパスワードを表示することができます。</w:t>
            </w:r>
          </w:p>
        </w:tc>
        <w:tc>
          <w:tcPr>
            <w:tcW w:w="1987" w:type="pct"/>
            <w:tcMar>
              <w:top w:w="57" w:type="dxa"/>
              <w:left w:w="57" w:type="dxa"/>
              <w:bottom w:w="57" w:type="dxa"/>
              <w:right w:w="57" w:type="dxa"/>
            </w:tcMar>
          </w:tcPr>
          <w:p w14:paraId="765E07B9"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IBサービスで利用するワンタイムパスワードを表示することができます。</w:t>
            </w:r>
          </w:p>
        </w:tc>
        <w:tc>
          <w:tcPr>
            <w:tcW w:w="621" w:type="pct"/>
          </w:tcPr>
          <w:p w14:paraId="105B2F5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534864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4AC6AA8A" w14:textId="77777777" w:rsidTr="001F157F">
        <w:tc>
          <w:tcPr>
            <w:tcW w:w="1987" w:type="pct"/>
            <w:tcMar>
              <w:top w:w="57" w:type="dxa"/>
              <w:left w:w="57" w:type="dxa"/>
              <w:bottom w:w="57" w:type="dxa"/>
              <w:right w:w="57" w:type="dxa"/>
            </w:tcMar>
          </w:tcPr>
          <w:p w14:paraId="4577A43E" w14:textId="77777777" w:rsidR="001F157F" w:rsidRPr="0082046C" w:rsidRDefault="001F157F" w:rsidP="0082046C">
            <w:pPr>
              <w:widowControl/>
              <w:numPr>
                <w:ilvl w:val="0"/>
                <w:numId w:val="2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IBへの自動ログオン</w:t>
            </w:r>
          </w:p>
        </w:tc>
        <w:tc>
          <w:tcPr>
            <w:tcW w:w="1987" w:type="pct"/>
            <w:tcMar>
              <w:top w:w="57" w:type="dxa"/>
              <w:left w:w="57" w:type="dxa"/>
              <w:bottom w:w="57" w:type="dxa"/>
              <w:right w:w="57" w:type="dxa"/>
            </w:tcMar>
          </w:tcPr>
          <w:p w14:paraId="19E4B7E8"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7.</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IBへの自動ログオン</w:t>
            </w:r>
          </w:p>
        </w:tc>
        <w:tc>
          <w:tcPr>
            <w:tcW w:w="621" w:type="pct"/>
          </w:tcPr>
          <w:p w14:paraId="766FFE3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1789A5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633AECD" w14:textId="77777777" w:rsidTr="001F157F">
        <w:tc>
          <w:tcPr>
            <w:tcW w:w="1987" w:type="pct"/>
            <w:tcMar>
              <w:top w:w="57" w:type="dxa"/>
              <w:left w:w="57" w:type="dxa"/>
              <w:bottom w:w="57" w:type="dxa"/>
              <w:right w:w="57" w:type="dxa"/>
            </w:tcMar>
          </w:tcPr>
          <w:p w14:paraId="438C777F"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本アプリからIBの各種取引画面へ遷移する際に、IBのログオン操作を省略します。</w:t>
            </w:r>
          </w:p>
        </w:tc>
        <w:tc>
          <w:tcPr>
            <w:tcW w:w="1987" w:type="pct"/>
            <w:tcMar>
              <w:top w:w="57" w:type="dxa"/>
              <w:left w:w="57" w:type="dxa"/>
              <w:bottom w:w="57" w:type="dxa"/>
              <w:right w:w="57" w:type="dxa"/>
            </w:tcMar>
          </w:tcPr>
          <w:p w14:paraId="7ED10C30"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本アプリからIBの各種取引画面へ遷移する際に、IBのログオン操作を省略します。</w:t>
            </w:r>
          </w:p>
        </w:tc>
        <w:tc>
          <w:tcPr>
            <w:tcW w:w="621" w:type="pct"/>
          </w:tcPr>
          <w:p w14:paraId="34CD917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D5237C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2D256599" w14:textId="77777777" w:rsidTr="001F157F">
        <w:tc>
          <w:tcPr>
            <w:tcW w:w="1987" w:type="pct"/>
            <w:tcMar>
              <w:top w:w="57" w:type="dxa"/>
              <w:left w:w="57" w:type="dxa"/>
              <w:bottom w:w="57" w:type="dxa"/>
              <w:right w:w="57" w:type="dxa"/>
            </w:tcMar>
          </w:tcPr>
          <w:p w14:paraId="16C588CD" w14:textId="77777777" w:rsidR="001F157F" w:rsidRPr="0082046C" w:rsidRDefault="001F157F" w:rsidP="0082046C">
            <w:pPr>
              <w:widowControl/>
              <w:numPr>
                <w:ilvl w:val="0"/>
                <w:numId w:val="2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プッシュ通知による情報配信</w:t>
            </w:r>
          </w:p>
        </w:tc>
        <w:tc>
          <w:tcPr>
            <w:tcW w:w="1987" w:type="pct"/>
            <w:tcMar>
              <w:top w:w="57" w:type="dxa"/>
              <w:left w:w="57" w:type="dxa"/>
              <w:bottom w:w="57" w:type="dxa"/>
              <w:right w:w="57" w:type="dxa"/>
            </w:tcMar>
          </w:tcPr>
          <w:p w14:paraId="331DEAF4"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8.</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プッシュ通知による情報配信</w:t>
            </w:r>
          </w:p>
        </w:tc>
        <w:tc>
          <w:tcPr>
            <w:tcW w:w="621" w:type="pct"/>
          </w:tcPr>
          <w:p w14:paraId="1DCB5B4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D785A1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3EA9F64" w14:textId="77777777" w:rsidTr="001F157F">
        <w:tc>
          <w:tcPr>
            <w:tcW w:w="1987" w:type="pct"/>
            <w:tcMar>
              <w:top w:w="57" w:type="dxa"/>
              <w:left w:w="57" w:type="dxa"/>
              <w:bottom w:w="57" w:type="dxa"/>
              <w:right w:w="57" w:type="dxa"/>
            </w:tcMar>
          </w:tcPr>
          <w:p w14:paraId="41139A65" w14:textId="1C253C10"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契約者のスマートフォン等の画面へ</w:t>
            </w:r>
            <w:r w:rsidRPr="00552BEC">
              <w:rPr>
                <w:rFonts w:ascii="ＭＳ 明朝" w:eastAsia="ＭＳ 明朝" w:hAnsi="Times New Roman" w:cs="Times New Roman"/>
                <w:sz w:val="21"/>
                <w:szCs w:val="21"/>
                <w14:ligatures w14:val="none"/>
              </w:rPr>
              <w:t>JAバンク</w:t>
            </w:r>
            <w:r w:rsidRPr="00F4459A">
              <w:rPr>
                <w:rFonts w:ascii="ＭＳ 明朝" w:eastAsia="ＭＳ 明朝" w:hAnsi="Times New Roman" w:cs="Times New Roman"/>
                <w:b/>
                <w:bCs/>
                <w:color w:val="0000FF"/>
                <w:sz w:val="21"/>
                <w:szCs w:val="21"/>
                <w:u w:val="single"/>
                <w14:ligatures w14:val="none"/>
              </w:rPr>
              <w:t>やJAバンクの提携先等が取り扱う商品またはサービスに関する情報配信を行う</w:t>
            </w:r>
            <w:r w:rsidRPr="00135AE6">
              <w:rPr>
                <w:rFonts w:ascii="ＭＳ 明朝" w:eastAsia="ＭＳ 明朝" w:hAnsi="Times New Roman" w:cs="Times New Roman"/>
                <w:sz w:val="21"/>
                <w:szCs w:val="21"/>
                <w14:ligatures w14:val="none"/>
              </w:rPr>
              <w:t>ことがあります。</w:t>
            </w:r>
            <w:r w:rsidRPr="0082046C">
              <w:rPr>
                <w:rFonts w:ascii="ＭＳ 明朝" w:eastAsia="ＭＳ 明朝" w:hAnsi="Times New Roman" w:cs="Times New Roman" w:hint="eastAsia"/>
                <w:sz w:val="21"/>
                <w:szCs w:val="21"/>
                <w14:ligatures w14:val="none"/>
              </w:rPr>
              <w:t>配信を希望されない場合は、契約者ご自身でお知らせ受信の設定をオフにしてください。</w:t>
            </w:r>
          </w:p>
        </w:tc>
        <w:tc>
          <w:tcPr>
            <w:tcW w:w="1987" w:type="pct"/>
            <w:tcMar>
              <w:top w:w="57" w:type="dxa"/>
              <w:left w:w="57" w:type="dxa"/>
              <w:bottom w:w="57" w:type="dxa"/>
              <w:right w:w="57" w:type="dxa"/>
            </w:tcMar>
          </w:tcPr>
          <w:p w14:paraId="2816ECBC"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契約者のスマートフォン等の画面へJAバンク</w:t>
            </w:r>
            <w:r w:rsidRPr="00552BEC">
              <w:rPr>
                <w:rFonts w:ascii="ＭＳ 明朝" w:eastAsia="ＭＳ 明朝" w:hAnsi="Times New Roman" w:cs="Times New Roman" w:hint="eastAsia"/>
                <w:b/>
                <w:bCs/>
                <w:color w:val="FF0000"/>
                <w:sz w:val="21"/>
                <w:szCs w:val="21"/>
                <w:u w:val="single"/>
                <w14:ligatures w14:val="none"/>
              </w:rPr>
              <w:t>の商品・サービスに関するキャンペーンやセミナーなどの情報を配信する</w:t>
            </w:r>
            <w:r w:rsidRPr="0082046C">
              <w:rPr>
                <w:rFonts w:ascii="ＭＳ 明朝" w:eastAsia="ＭＳ 明朝" w:hAnsi="Times New Roman" w:cs="Times New Roman" w:hint="eastAsia"/>
                <w:sz w:val="21"/>
                <w:szCs w:val="21"/>
                <w14:ligatures w14:val="none"/>
              </w:rPr>
              <w:t>ことがあります。配信を希望されない場合は、契約者ご自身でお知らせ受信の設定をオフにしてください。</w:t>
            </w:r>
          </w:p>
        </w:tc>
        <w:tc>
          <w:tcPr>
            <w:tcW w:w="621" w:type="pct"/>
          </w:tcPr>
          <w:p w14:paraId="1284AC2F" w14:textId="1659CDAB"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Pr>
                <w:rFonts w:ascii="ＭＳ 明朝" w:eastAsia="ＭＳ 明朝" w:hAnsi="Times New Roman" w:cs="Times New Roman" w:hint="eastAsia"/>
                <w:sz w:val="18"/>
                <w14:ligatures w14:val="none"/>
              </w:rPr>
              <w:t>その他所要事項の見直し</w:t>
            </w:r>
          </w:p>
        </w:tc>
        <w:tc>
          <w:tcPr>
            <w:tcW w:w="405" w:type="pct"/>
          </w:tcPr>
          <w:p w14:paraId="06CE5048" w14:textId="518BA37D"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E65E079" w14:textId="77777777" w:rsidTr="001F157F">
        <w:tc>
          <w:tcPr>
            <w:tcW w:w="1987" w:type="pct"/>
            <w:tcMar>
              <w:top w:w="57" w:type="dxa"/>
              <w:left w:w="57" w:type="dxa"/>
              <w:bottom w:w="57" w:type="dxa"/>
              <w:right w:w="57" w:type="dxa"/>
            </w:tcMar>
          </w:tcPr>
          <w:p w14:paraId="7A94CFD1" w14:textId="77777777" w:rsidR="001F157F" w:rsidRPr="0082046C" w:rsidRDefault="001F157F" w:rsidP="0082046C">
            <w:pPr>
              <w:widowControl/>
              <w:numPr>
                <w:ilvl w:val="0"/>
                <w:numId w:val="2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住所・電話番号変更</w:t>
            </w:r>
          </w:p>
        </w:tc>
        <w:tc>
          <w:tcPr>
            <w:tcW w:w="1987" w:type="pct"/>
            <w:tcMar>
              <w:top w:w="57" w:type="dxa"/>
              <w:left w:w="57" w:type="dxa"/>
              <w:bottom w:w="57" w:type="dxa"/>
              <w:right w:w="57" w:type="dxa"/>
            </w:tcMar>
          </w:tcPr>
          <w:p w14:paraId="39F58069"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9.</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住所・電話番号変更</w:t>
            </w:r>
          </w:p>
        </w:tc>
        <w:tc>
          <w:tcPr>
            <w:tcW w:w="621" w:type="pct"/>
          </w:tcPr>
          <w:p w14:paraId="1A4BFCC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02E61A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44BE4ED" w14:textId="77777777" w:rsidTr="001F157F">
        <w:tc>
          <w:tcPr>
            <w:tcW w:w="1987" w:type="pct"/>
            <w:tcMar>
              <w:top w:w="57" w:type="dxa"/>
              <w:left w:w="57" w:type="dxa"/>
              <w:bottom w:w="57" w:type="dxa"/>
              <w:right w:w="57" w:type="dxa"/>
            </w:tcMar>
          </w:tcPr>
          <w:p w14:paraId="6B47F8A0" w14:textId="6249B765"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（住所・電話番号変更が本アプリにて申込</w:t>
            </w:r>
            <w:r w:rsidRPr="002008B2">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可能なJAバンクのみ）住所および電話番号変更とは、契約者の依頼に基づき、代表口座取引店への届出住所や届出電話番号を変更する申込</w:t>
            </w:r>
            <w:r w:rsidRPr="002008B2">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を受付するサービスをいいます。</w:t>
            </w:r>
          </w:p>
        </w:tc>
        <w:tc>
          <w:tcPr>
            <w:tcW w:w="1987" w:type="pct"/>
            <w:tcMar>
              <w:top w:w="57" w:type="dxa"/>
              <w:left w:w="57" w:type="dxa"/>
              <w:bottom w:w="57" w:type="dxa"/>
              <w:right w:w="57" w:type="dxa"/>
            </w:tcMar>
          </w:tcPr>
          <w:p w14:paraId="431A0A29"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住所・電話番号変更が本アプリにて申込可能なJAバンクのみ）住所および電話番号変更とは、契約者の依頼に基づき、代表口座取引店への届出住所や届出電話番号を変更する申込を受付するサービスをいいます。</w:t>
            </w:r>
          </w:p>
        </w:tc>
        <w:tc>
          <w:tcPr>
            <w:tcW w:w="621" w:type="pct"/>
          </w:tcPr>
          <w:p w14:paraId="5904A06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18B9E7D" w14:textId="529131B1"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00FF"/>
                <w:sz w:val="18"/>
                <w:u w:val="single"/>
                <w14:ligatures w14:val="none"/>
              </w:rPr>
              <w:t>追加</w:t>
            </w:r>
          </w:p>
        </w:tc>
      </w:tr>
      <w:tr w:rsidR="001F157F" w:rsidRPr="0082046C" w14:paraId="2D1615F1" w14:textId="77777777" w:rsidTr="001F157F">
        <w:tc>
          <w:tcPr>
            <w:tcW w:w="1987" w:type="pct"/>
            <w:tcMar>
              <w:top w:w="57" w:type="dxa"/>
              <w:left w:w="57" w:type="dxa"/>
              <w:bottom w:w="57" w:type="dxa"/>
              <w:right w:w="57" w:type="dxa"/>
            </w:tcMar>
          </w:tcPr>
          <w:p w14:paraId="06DDC781" w14:textId="77777777" w:rsidR="001F157F" w:rsidRPr="0082046C" w:rsidRDefault="001F157F" w:rsidP="0082046C">
            <w:pPr>
              <w:widowControl/>
              <w:numPr>
                <w:ilvl w:val="0"/>
                <w:numId w:val="23"/>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口座開設</w:t>
            </w:r>
          </w:p>
        </w:tc>
        <w:tc>
          <w:tcPr>
            <w:tcW w:w="1987" w:type="pct"/>
            <w:tcMar>
              <w:top w:w="57" w:type="dxa"/>
              <w:left w:w="57" w:type="dxa"/>
              <w:bottom w:w="57" w:type="dxa"/>
              <w:right w:w="57" w:type="dxa"/>
            </w:tcMar>
          </w:tcPr>
          <w:p w14:paraId="053B59D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10.</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口座開設</w:t>
            </w:r>
          </w:p>
        </w:tc>
        <w:tc>
          <w:tcPr>
            <w:tcW w:w="621" w:type="pct"/>
          </w:tcPr>
          <w:p w14:paraId="50F3170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8C733A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12F4E0E" w14:textId="77777777" w:rsidTr="001F157F">
        <w:tc>
          <w:tcPr>
            <w:tcW w:w="1987" w:type="pct"/>
            <w:tcMar>
              <w:top w:w="57" w:type="dxa"/>
              <w:left w:w="57" w:type="dxa"/>
              <w:bottom w:w="57" w:type="dxa"/>
              <w:right w:w="57" w:type="dxa"/>
            </w:tcMar>
          </w:tcPr>
          <w:p w14:paraId="5695292E" w14:textId="0FBB701A"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（口座開設が本アプリにて申込</w:t>
            </w:r>
            <w:r w:rsidRPr="004B5F54">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可能なJAバンクのみ）JAバンクに口座をお持ちでない場合、本アプリから総合口座の開設申込みができます。開設された口座を本アプリに登録することで、各種サービスをご利用いただけます。</w:t>
            </w:r>
          </w:p>
        </w:tc>
        <w:tc>
          <w:tcPr>
            <w:tcW w:w="1987" w:type="pct"/>
            <w:tcMar>
              <w:top w:w="57" w:type="dxa"/>
              <w:left w:w="57" w:type="dxa"/>
              <w:bottom w:w="57" w:type="dxa"/>
              <w:right w:w="57" w:type="dxa"/>
            </w:tcMar>
          </w:tcPr>
          <w:p w14:paraId="3359A0DB"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口座開設が本アプリにて申込可能なJAバンクのみ）JAバンクに口座をお持ちでない場合、本アプリから総合口座の開設申込みができます。開設された口座を本アプリに登録することで、各種サービスをご利用いただけます。</w:t>
            </w:r>
          </w:p>
        </w:tc>
        <w:tc>
          <w:tcPr>
            <w:tcW w:w="621" w:type="pct"/>
          </w:tcPr>
          <w:p w14:paraId="107CAE8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A412B85" w14:textId="441B14FF"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00FF"/>
                <w:sz w:val="18"/>
                <w:u w:val="single"/>
                <w14:ligatures w14:val="none"/>
              </w:rPr>
              <w:t>追加</w:t>
            </w:r>
          </w:p>
        </w:tc>
      </w:tr>
      <w:tr w:rsidR="001F157F" w:rsidRPr="0082046C" w14:paraId="6625B272" w14:textId="77777777" w:rsidTr="001F157F">
        <w:tc>
          <w:tcPr>
            <w:tcW w:w="1987" w:type="pct"/>
            <w:tcMar>
              <w:top w:w="57" w:type="dxa"/>
              <w:left w:w="57" w:type="dxa"/>
              <w:bottom w:w="57" w:type="dxa"/>
              <w:right w:w="57" w:type="dxa"/>
            </w:tcMar>
          </w:tcPr>
          <w:p w14:paraId="09CC8B75" w14:textId="7A41B159"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3規定への同意</w:t>
            </w:r>
          </w:p>
        </w:tc>
        <w:tc>
          <w:tcPr>
            <w:tcW w:w="1987" w:type="pct"/>
            <w:tcMar>
              <w:top w:w="57" w:type="dxa"/>
              <w:left w:w="57" w:type="dxa"/>
              <w:bottom w:w="57" w:type="dxa"/>
              <w:right w:w="57" w:type="dxa"/>
            </w:tcMar>
          </w:tcPr>
          <w:p w14:paraId="070EC9BF"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3</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規定への同意</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5D5E476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4E5276A" w14:textId="74F7B2D8" w:rsidR="001F157F" w:rsidRPr="0082046C" w:rsidRDefault="00297A38" w:rsidP="00297A38">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59B5BB12" w14:textId="77777777" w:rsidTr="001F157F">
        <w:tc>
          <w:tcPr>
            <w:tcW w:w="1987" w:type="pct"/>
            <w:tcMar>
              <w:top w:w="57" w:type="dxa"/>
              <w:left w:w="57" w:type="dxa"/>
              <w:bottom w:w="57" w:type="dxa"/>
              <w:right w:w="57" w:type="dxa"/>
            </w:tcMar>
          </w:tcPr>
          <w:p w14:paraId="338E1930"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本規定およびIB規定にご同意いただけない契約者は、本サービスの利用ならびに本アプリのダウンロードもできません。</w:t>
            </w:r>
          </w:p>
        </w:tc>
        <w:tc>
          <w:tcPr>
            <w:tcW w:w="1987" w:type="pct"/>
            <w:tcMar>
              <w:top w:w="57" w:type="dxa"/>
              <w:left w:w="57" w:type="dxa"/>
              <w:bottom w:w="57" w:type="dxa"/>
              <w:right w:w="57" w:type="dxa"/>
            </w:tcMar>
          </w:tcPr>
          <w:p w14:paraId="6D690AD8"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本規定およびIB規定にご同意いただけない契約者は、本サービスの利用ならびに本アプリのダウンロードもできません。</w:t>
            </w:r>
          </w:p>
        </w:tc>
        <w:tc>
          <w:tcPr>
            <w:tcW w:w="621" w:type="pct"/>
          </w:tcPr>
          <w:p w14:paraId="71D1FA7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F8202E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144E9DD" w14:textId="77777777" w:rsidTr="001F157F">
        <w:tc>
          <w:tcPr>
            <w:tcW w:w="1987" w:type="pct"/>
            <w:tcMar>
              <w:top w:w="57" w:type="dxa"/>
              <w:left w:w="57" w:type="dxa"/>
              <w:bottom w:w="57" w:type="dxa"/>
              <w:right w:w="57" w:type="dxa"/>
            </w:tcMar>
          </w:tcPr>
          <w:p w14:paraId="20518336" w14:textId="453D8D95"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4ご利用条件</w:t>
            </w:r>
          </w:p>
        </w:tc>
        <w:tc>
          <w:tcPr>
            <w:tcW w:w="1987" w:type="pct"/>
            <w:tcMar>
              <w:top w:w="57" w:type="dxa"/>
              <w:left w:w="57" w:type="dxa"/>
              <w:bottom w:w="57" w:type="dxa"/>
              <w:right w:w="57" w:type="dxa"/>
            </w:tcMar>
          </w:tcPr>
          <w:p w14:paraId="72236397"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4</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ご利用条件</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52B081C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8708FAE" w14:textId="0205E1F5" w:rsidR="001F157F" w:rsidRPr="0082046C" w:rsidRDefault="00297A38" w:rsidP="00297A38">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3C9378E1" w14:textId="77777777" w:rsidTr="001F157F">
        <w:tc>
          <w:tcPr>
            <w:tcW w:w="1987" w:type="pct"/>
            <w:tcMar>
              <w:top w:w="57" w:type="dxa"/>
              <w:left w:w="57" w:type="dxa"/>
              <w:bottom w:w="57" w:type="dxa"/>
              <w:right w:w="57" w:type="dxa"/>
            </w:tcMar>
          </w:tcPr>
          <w:p w14:paraId="5256AE5C"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契約者は、本規定およびIB規定にご同意いただいたうえで、以下の条件を全て充足する場合に限り、本サービスを利用することができるものとします。</w:t>
            </w:r>
          </w:p>
        </w:tc>
        <w:tc>
          <w:tcPr>
            <w:tcW w:w="1987" w:type="pct"/>
            <w:tcMar>
              <w:top w:w="57" w:type="dxa"/>
              <w:left w:w="57" w:type="dxa"/>
              <w:bottom w:w="57" w:type="dxa"/>
              <w:right w:w="57" w:type="dxa"/>
            </w:tcMar>
          </w:tcPr>
          <w:p w14:paraId="626BF37C"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契約者は、本規定およびIB規定にご同意いただいたうえで、以下の条件を全て充足する場合に限り、本サービスを利用することができるものとします。</w:t>
            </w:r>
          </w:p>
        </w:tc>
        <w:tc>
          <w:tcPr>
            <w:tcW w:w="621" w:type="pct"/>
          </w:tcPr>
          <w:p w14:paraId="6268C3B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82A5F3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DF80961" w14:textId="77777777" w:rsidTr="001F157F">
        <w:tc>
          <w:tcPr>
            <w:tcW w:w="1987" w:type="pct"/>
            <w:tcMar>
              <w:top w:w="57" w:type="dxa"/>
              <w:left w:w="57" w:type="dxa"/>
              <w:bottom w:w="57" w:type="dxa"/>
              <w:right w:w="57" w:type="dxa"/>
            </w:tcMar>
          </w:tcPr>
          <w:p w14:paraId="730F65D9" w14:textId="77777777" w:rsidR="001F157F" w:rsidRPr="0082046C" w:rsidRDefault="001F157F" w:rsidP="0082046C">
            <w:pPr>
              <w:widowControl/>
              <w:numPr>
                <w:ilvl w:val="0"/>
                <w:numId w:val="24"/>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本サービスは、JAバンクにキャッシュカードが発行されている普通貯金口座をお持ちの個人の方が対象です。</w:t>
            </w:r>
          </w:p>
        </w:tc>
        <w:tc>
          <w:tcPr>
            <w:tcW w:w="1987" w:type="pct"/>
            <w:tcMar>
              <w:top w:w="57" w:type="dxa"/>
              <w:left w:w="57" w:type="dxa"/>
              <w:bottom w:w="57" w:type="dxa"/>
              <w:right w:w="57" w:type="dxa"/>
            </w:tcMar>
          </w:tcPr>
          <w:p w14:paraId="30C32374"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本サービスは、JAバンクにキャッシュカードが発行されている普通貯金口座をお持ちの個人の方が対象です。</w:t>
            </w:r>
          </w:p>
        </w:tc>
        <w:tc>
          <w:tcPr>
            <w:tcW w:w="621" w:type="pct"/>
          </w:tcPr>
          <w:p w14:paraId="4933E91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781E9E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774927B" w14:textId="77777777" w:rsidTr="001F157F">
        <w:tc>
          <w:tcPr>
            <w:tcW w:w="1987" w:type="pct"/>
            <w:tcMar>
              <w:top w:w="57" w:type="dxa"/>
              <w:left w:w="57" w:type="dxa"/>
              <w:bottom w:w="57" w:type="dxa"/>
              <w:right w:w="57" w:type="dxa"/>
            </w:tcMar>
          </w:tcPr>
          <w:p w14:paraId="55C3BBB9" w14:textId="77777777" w:rsidR="001F157F" w:rsidRPr="0082046C" w:rsidRDefault="001F157F" w:rsidP="0082046C">
            <w:pPr>
              <w:widowControl/>
              <w:numPr>
                <w:ilvl w:val="0"/>
                <w:numId w:val="24"/>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本サービスを利用できるスマートフォン等は、JAバンク所定の機種に限ります。また、本サービスのご利用は、日本国内に限ります。本サービスのご利用に際して使用できる機種は、JAバンクホームページでご確認ください。</w:t>
            </w:r>
          </w:p>
        </w:tc>
        <w:tc>
          <w:tcPr>
            <w:tcW w:w="1987" w:type="pct"/>
            <w:tcMar>
              <w:top w:w="57" w:type="dxa"/>
              <w:left w:w="57" w:type="dxa"/>
              <w:bottom w:w="57" w:type="dxa"/>
              <w:right w:w="57" w:type="dxa"/>
            </w:tcMar>
          </w:tcPr>
          <w:p w14:paraId="51059E5E"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を利用できるスマートフォン等は、JAバンク所定の機種に限ります。また、本サービスのご利用は、日本国内に限ります。本サービスのご利用に際して使用できる機種は、JAバンクホームページでご確認ください。</w:t>
            </w:r>
          </w:p>
        </w:tc>
        <w:tc>
          <w:tcPr>
            <w:tcW w:w="621" w:type="pct"/>
          </w:tcPr>
          <w:p w14:paraId="5F99672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B16DEF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BD825BB" w14:textId="77777777" w:rsidTr="001F157F">
        <w:tc>
          <w:tcPr>
            <w:tcW w:w="1987" w:type="pct"/>
            <w:tcMar>
              <w:top w:w="57" w:type="dxa"/>
              <w:left w:w="57" w:type="dxa"/>
              <w:bottom w:w="57" w:type="dxa"/>
              <w:right w:w="57" w:type="dxa"/>
            </w:tcMar>
          </w:tcPr>
          <w:p w14:paraId="6BE635CD" w14:textId="77777777" w:rsidR="001F157F" w:rsidRPr="0082046C" w:rsidRDefault="001F157F" w:rsidP="0082046C">
            <w:pPr>
              <w:widowControl/>
              <w:numPr>
                <w:ilvl w:val="0"/>
                <w:numId w:val="24"/>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あらかじめ本アプリを契約者のスマートフォン等において利用できる状態にしてください。</w:t>
            </w:r>
          </w:p>
        </w:tc>
        <w:tc>
          <w:tcPr>
            <w:tcW w:w="1987" w:type="pct"/>
            <w:tcMar>
              <w:top w:w="57" w:type="dxa"/>
              <w:left w:w="57" w:type="dxa"/>
              <w:bottom w:w="57" w:type="dxa"/>
              <w:right w:w="57" w:type="dxa"/>
            </w:tcMar>
          </w:tcPr>
          <w:p w14:paraId="79AAE152"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あらかじめ本アプリを契約者のスマートフォン等において利用できる状態にしてください。</w:t>
            </w:r>
          </w:p>
        </w:tc>
        <w:tc>
          <w:tcPr>
            <w:tcW w:w="621" w:type="pct"/>
          </w:tcPr>
          <w:p w14:paraId="2B92FDB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11BA00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45F698D" w14:textId="77777777" w:rsidTr="001F157F">
        <w:tc>
          <w:tcPr>
            <w:tcW w:w="1987" w:type="pct"/>
            <w:tcMar>
              <w:top w:w="57" w:type="dxa"/>
              <w:left w:w="57" w:type="dxa"/>
              <w:bottom w:w="57" w:type="dxa"/>
              <w:right w:w="57" w:type="dxa"/>
            </w:tcMar>
          </w:tcPr>
          <w:p w14:paraId="6158651F" w14:textId="77777777" w:rsidR="001F157F" w:rsidRPr="0082046C" w:rsidRDefault="001F157F" w:rsidP="0082046C">
            <w:pPr>
              <w:widowControl/>
              <w:numPr>
                <w:ilvl w:val="0"/>
                <w:numId w:val="24"/>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の利用日、利用時間はJAバンクが定めるものとし、変更することがあります。なお、利用時間内であってもシステムメンテナンスなどにより本サービスをご利用いただけない場合がありますので、JAバンクホームページ等で確認してください。</w:t>
            </w:r>
          </w:p>
        </w:tc>
        <w:tc>
          <w:tcPr>
            <w:tcW w:w="1987" w:type="pct"/>
            <w:tcMar>
              <w:top w:w="57" w:type="dxa"/>
              <w:left w:w="57" w:type="dxa"/>
              <w:bottom w:w="57" w:type="dxa"/>
              <w:right w:w="57" w:type="dxa"/>
            </w:tcMar>
          </w:tcPr>
          <w:p w14:paraId="172C46CF"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の利用日、利用時間はJAバンクが定めるものとし、変更することがあります。なお、利用時間内であってもシステムメンテナンスなどにより本サービスをご利用いただけない場合がありますので、JAバンクホームページ等で確認してください。</w:t>
            </w:r>
          </w:p>
        </w:tc>
        <w:tc>
          <w:tcPr>
            <w:tcW w:w="621" w:type="pct"/>
          </w:tcPr>
          <w:p w14:paraId="18A51FE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1C6D82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AA7CC2D" w14:textId="77777777" w:rsidTr="001F157F">
        <w:tc>
          <w:tcPr>
            <w:tcW w:w="1987" w:type="pct"/>
            <w:tcMar>
              <w:top w:w="57" w:type="dxa"/>
              <w:left w:w="57" w:type="dxa"/>
              <w:bottom w:w="57" w:type="dxa"/>
              <w:right w:w="57" w:type="dxa"/>
            </w:tcMar>
          </w:tcPr>
          <w:p w14:paraId="394A4996" w14:textId="656D567B"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5利用登録</w:t>
            </w:r>
          </w:p>
        </w:tc>
        <w:tc>
          <w:tcPr>
            <w:tcW w:w="1987" w:type="pct"/>
            <w:tcMar>
              <w:top w:w="57" w:type="dxa"/>
              <w:left w:w="57" w:type="dxa"/>
              <w:bottom w:w="57" w:type="dxa"/>
              <w:right w:w="57" w:type="dxa"/>
            </w:tcMar>
          </w:tcPr>
          <w:p w14:paraId="71F5D13C"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5</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利用登録</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7E68F18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B064593" w14:textId="45F786CD"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3DFDE0ED" w14:textId="77777777" w:rsidTr="001F157F">
        <w:tc>
          <w:tcPr>
            <w:tcW w:w="1987" w:type="pct"/>
            <w:tcMar>
              <w:top w:w="57" w:type="dxa"/>
              <w:left w:w="57" w:type="dxa"/>
              <w:bottom w:w="57" w:type="dxa"/>
              <w:right w:w="57" w:type="dxa"/>
            </w:tcMar>
          </w:tcPr>
          <w:p w14:paraId="56603FE1" w14:textId="77777777" w:rsidR="001F157F" w:rsidRPr="0082046C" w:rsidRDefault="001F157F" w:rsidP="0082046C">
            <w:pPr>
              <w:widowControl/>
              <w:numPr>
                <w:ilvl w:val="0"/>
                <w:numId w:val="2"/>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は、本サービスをご利用になる際に、あらかじめ契約者が利用するスマートフォン等にて、メールアドレス、普通貯金口座の店番・口座番号、キャッシュカードの暗証番号等、画面に指定する項目を入力のうえ、アプリ暗証番号等を本アプリに登録してください。また、届け出と異なるキャッシュカード暗証番号の入力がJAバンク所定の回数以上連続して行われた場合、本サービスの利用登録手続等を停止します。利用登録手続等を再開するには、JAバンク所定の手続を行ってください。</w:t>
            </w:r>
          </w:p>
        </w:tc>
        <w:tc>
          <w:tcPr>
            <w:tcW w:w="1987" w:type="pct"/>
            <w:tcMar>
              <w:top w:w="57" w:type="dxa"/>
              <w:left w:w="57" w:type="dxa"/>
              <w:bottom w:w="57" w:type="dxa"/>
              <w:right w:w="57" w:type="dxa"/>
            </w:tcMar>
          </w:tcPr>
          <w:p w14:paraId="457F85BC"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契約者は、本サービスをご利用になる際に、あらかじめ契約者が利用するスマートフォン等にて、メールアドレス、普通貯金口座の店番・口座番号、キャッシュカードの暗証番号等、画面に指定する項目を入力のうえ、アプリ暗証番号等を本アプリに登録してください。また、届け出と異なるキャッシュカード暗証番号の入力がJAバンク所定の回数以上連続して行われた場合、本サービスの利用登録手続等を停止します。利用登録手続等を再開するには、JAバンク所定の手続を行ってください。</w:t>
            </w:r>
          </w:p>
        </w:tc>
        <w:tc>
          <w:tcPr>
            <w:tcW w:w="621" w:type="pct"/>
          </w:tcPr>
          <w:p w14:paraId="483A65D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361120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E613605" w14:textId="77777777" w:rsidTr="001F157F">
        <w:tc>
          <w:tcPr>
            <w:tcW w:w="1987" w:type="pct"/>
            <w:tcMar>
              <w:top w:w="57" w:type="dxa"/>
              <w:left w:w="57" w:type="dxa"/>
              <w:bottom w:w="57" w:type="dxa"/>
              <w:right w:w="57" w:type="dxa"/>
            </w:tcMar>
          </w:tcPr>
          <w:p w14:paraId="1E718E12" w14:textId="3A4AC378" w:rsidR="001F157F" w:rsidRPr="0082046C" w:rsidRDefault="001F157F" w:rsidP="0082046C">
            <w:pPr>
              <w:widowControl/>
              <w:numPr>
                <w:ilvl w:val="0"/>
                <w:numId w:val="2"/>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契約者がIBサービスをご利用されていない場合、前項の登録は、IBサービスの利用申込</w:t>
            </w:r>
            <w:r w:rsidRPr="00CC249C">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を兼ねるものとします。</w:t>
            </w:r>
          </w:p>
        </w:tc>
        <w:tc>
          <w:tcPr>
            <w:tcW w:w="1987" w:type="pct"/>
            <w:tcMar>
              <w:top w:w="57" w:type="dxa"/>
              <w:left w:w="57" w:type="dxa"/>
              <w:bottom w:w="57" w:type="dxa"/>
              <w:right w:w="57" w:type="dxa"/>
            </w:tcMar>
          </w:tcPr>
          <w:p w14:paraId="056418F1"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契約者がIBサービスをご利用されていない場合、前項の登録は、IBサービスの利用申込を兼ねるものとします。</w:t>
            </w:r>
          </w:p>
        </w:tc>
        <w:tc>
          <w:tcPr>
            <w:tcW w:w="621" w:type="pct"/>
          </w:tcPr>
          <w:p w14:paraId="6C1D853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38C09C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085DB95" w14:textId="77777777" w:rsidTr="001F157F">
        <w:tc>
          <w:tcPr>
            <w:tcW w:w="1987" w:type="pct"/>
            <w:tcMar>
              <w:top w:w="57" w:type="dxa"/>
              <w:left w:w="57" w:type="dxa"/>
              <w:bottom w:w="57" w:type="dxa"/>
              <w:right w:w="57" w:type="dxa"/>
            </w:tcMar>
          </w:tcPr>
          <w:p w14:paraId="2609B034" w14:textId="77777777" w:rsidR="001F157F" w:rsidRPr="0082046C" w:rsidRDefault="001F157F" w:rsidP="0082046C">
            <w:pPr>
              <w:widowControl/>
              <w:numPr>
                <w:ilvl w:val="0"/>
                <w:numId w:val="2"/>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本サービスのご利用は、原則、スマートフォン等1 端末につき契約者お一人となります。また、ご利用いただける口座は契約者ご本人名義（同一カナ氏名・同一生年月日）の口座に限り、JAバンク所定の数までとなります。</w:t>
            </w:r>
          </w:p>
        </w:tc>
        <w:tc>
          <w:tcPr>
            <w:tcW w:w="1987" w:type="pct"/>
            <w:tcMar>
              <w:top w:w="57" w:type="dxa"/>
              <w:left w:w="57" w:type="dxa"/>
              <w:bottom w:w="57" w:type="dxa"/>
              <w:right w:w="57" w:type="dxa"/>
            </w:tcMar>
          </w:tcPr>
          <w:p w14:paraId="5CB97D33"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本サービスのご利用は、原則、スマートフォン等1 端末につき契約者お一人となります。また、ご利用いただける口座は契約者ご本人名義（同一カナ氏名・同一生年月日）の口座に限り、JAバンク所定の数までとなります。</w:t>
            </w:r>
          </w:p>
        </w:tc>
        <w:tc>
          <w:tcPr>
            <w:tcW w:w="621" w:type="pct"/>
          </w:tcPr>
          <w:p w14:paraId="5305043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27F810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69DDCE2" w14:textId="77777777" w:rsidTr="001F157F">
        <w:tc>
          <w:tcPr>
            <w:tcW w:w="1987" w:type="pct"/>
            <w:tcMar>
              <w:top w:w="57" w:type="dxa"/>
              <w:left w:w="57" w:type="dxa"/>
              <w:bottom w:w="57" w:type="dxa"/>
              <w:right w:w="57" w:type="dxa"/>
            </w:tcMar>
          </w:tcPr>
          <w:p w14:paraId="57F0464E" w14:textId="77777777" w:rsidR="001F157F" w:rsidRPr="0082046C" w:rsidRDefault="001F157F" w:rsidP="0082046C">
            <w:pPr>
              <w:widowControl/>
              <w:numPr>
                <w:ilvl w:val="0"/>
                <w:numId w:val="2"/>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JAバンクが契約者についてIBサービスの利用を認めなかった場合、契約者は、本サービスの全部または一部についてこれを利用することができません。</w:t>
            </w:r>
          </w:p>
        </w:tc>
        <w:tc>
          <w:tcPr>
            <w:tcW w:w="1987" w:type="pct"/>
            <w:tcMar>
              <w:top w:w="57" w:type="dxa"/>
              <w:left w:w="57" w:type="dxa"/>
              <w:bottom w:w="57" w:type="dxa"/>
              <w:right w:w="57" w:type="dxa"/>
            </w:tcMar>
          </w:tcPr>
          <w:p w14:paraId="37C5F853"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JAバンクが契約者についてIBサービスの利用を認めなかった場合、契約者は、本サービスの全部または一部についてこれを利用することができません。</w:t>
            </w:r>
          </w:p>
        </w:tc>
        <w:tc>
          <w:tcPr>
            <w:tcW w:w="621" w:type="pct"/>
          </w:tcPr>
          <w:p w14:paraId="40D467C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F9D74F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B877E4D" w14:textId="77777777" w:rsidTr="001F157F">
        <w:tc>
          <w:tcPr>
            <w:tcW w:w="1987" w:type="pct"/>
            <w:tcMar>
              <w:top w:w="57" w:type="dxa"/>
              <w:left w:w="57" w:type="dxa"/>
              <w:bottom w:w="57" w:type="dxa"/>
              <w:right w:w="57" w:type="dxa"/>
            </w:tcMar>
          </w:tcPr>
          <w:p w14:paraId="395754F3" w14:textId="77777777" w:rsidR="001F157F" w:rsidRPr="0082046C" w:rsidRDefault="001F157F" w:rsidP="0082046C">
            <w:pPr>
              <w:widowControl/>
              <w:numPr>
                <w:ilvl w:val="0"/>
                <w:numId w:val="2"/>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契約者のIBサービスの代表口座を本サービスの代表口座とし、代表口座を変更することはできません。</w:t>
            </w:r>
          </w:p>
        </w:tc>
        <w:tc>
          <w:tcPr>
            <w:tcW w:w="1987" w:type="pct"/>
            <w:tcMar>
              <w:top w:w="57" w:type="dxa"/>
              <w:left w:w="57" w:type="dxa"/>
              <w:bottom w:w="57" w:type="dxa"/>
              <w:right w:w="57" w:type="dxa"/>
            </w:tcMar>
          </w:tcPr>
          <w:p w14:paraId="6662C5F1"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5.</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契約者のIBサービスの代表口座を本サービスの代表口座とし、代表口座を変更することはできません。</w:t>
            </w:r>
          </w:p>
        </w:tc>
        <w:tc>
          <w:tcPr>
            <w:tcW w:w="621" w:type="pct"/>
          </w:tcPr>
          <w:p w14:paraId="76509C5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D89D39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2E749C8" w14:textId="77777777" w:rsidTr="001F157F">
        <w:tc>
          <w:tcPr>
            <w:tcW w:w="1987" w:type="pct"/>
            <w:tcMar>
              <w:top w:w="57" w:type="dxa"/>
              <w:left w:w="57" w:type="dxa"/>
              <w:bottom w:w="57" w:type="dxa"/>
              <w:right w:w="57" w:type="dxa"/>
            </w:tcMar>
          </w:tcPr>
          <w:p w14:paraId="5C52EE70" w14:textId="2E9BA638"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6本人確認</w:t>
            </w:r>
          </w:p>
        </w:tc>
        <w:tc>
          <w:tcPr>
            <w:tcW w:w="1987" w:type="pct"/>
            <w:tcMar>
              <w:top w:w="57" w:type="dxa"/>
              <w:left w:w="57" w:type="dxa"/>
              <w:bottom w:w="57" w:type="dxa"/>
              <w:right w:w="57" w:type="dxa"/>
            </w:tcMar>
          </w:tcPr>
          <w:p w14:paraId="749216E0"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6</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本人確認</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2384879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E516047" w14:textId="5BC151DB"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0843BDD8" w14:textId="77777777" w:rsidTr="001F157F">
        <w:tc>
          <w:tcPr>
            <w:tcW w:w="1987" w:type="pct"/>
            <w:tcMar>
              <w:top w:w="57" w:type="dxa"/>
              <w:left w:w="57" w:type="dxa"/>
              <w:bottom w:w="57" w:type="dxa"/>
              <w:right w:w="57" w:type="dxa"/>
            </w:tcMar>
          </w:tcPr>
          <w:p w14:paraId="005FB11D" w14:textId="5288DD68" w:rsidR="001F157F" w:rsidRPr="0082046C" w:rsidRDefault="001F157F" w:rsidP="0082046C">
            <w:pPr>
              <w:widowControl/>
              <w:numPr>
                <w:ilvl w:val="0"/>
                <w:numId w:val="4"/>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本アプリを起動時は、アプリ暗証番号により本人確認を行います。生体認証機能（契約者がご自身の端末に登録されている生体情報を利用する方法をいいます</w:t>
            </w:r>
            <w:r>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を利用するとアプリ暗証番号の入力を省略することができます。ただし、生体認証のご利用は、JAバンク所定の機能を備えるスマートフォン等に限ります。生体認証で利用する契約者の生体情報は、JAバンクでは取得・保存しません。</w:t>
            </w:r>
          </w:p>
        </w:tc>
        <w:tc>
          <w:tcPr>
            <w:tcW w:w="1987" w:type="pct"/>
            <w:tcMar>
              <w:top w:w="57" w:type="dxa"/>
              <w:left w:w="57" w:type="dxa"/>
              <w:bottom w:w="57" w:type="dxa"/>
              <w:right w:w="57" w:type="dxa"/>
            </w:tcMar>
          </w:tcPr>
          <w:p w14:paraId="721A5556"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アプリを起動時は、アプリ暗証番号により本人確認を行います。生体認証機能（契約者がご自身の端末に登録されている生体情報を利用する方法をいいます）を利用するとアプリ暗証番号の入力を省略することができます。ただし、生体認証のご利用は、JAバンク所定の機能を備えるスマートフォン等に限ります。生体認証で利用する契約者の生体情報は、JAバンクでは取得・保存しません。</w:t>
            </w:r>
          </w:p>
        </w:tc>
        <w:tc>
          <w:tcPr>
            <w:tcW w:w="621" w:type="pct"/>
          </w:tcPr>
          <w:p w14:paraId="7748C01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CFE710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2FC88AB" w14:textId="77777777" w:rsidTr="001F157F">
        <w:tc>
          <w:tcPr>
            <w:tcW w:w="1987" w:type="pct"/>
            <w:tcMar>
              <w:top w:w="57" w:type="dxa"/>
              <w:left w:w="57" w:type="dxa"/>
              <w:bottom w:w="57" w:type="dxa"/>
              <w:right w:w="57" w:type="dxa"/>
            </w:tcMar>
          </w:tcPr>
          <w:p w14:paraId="4EDD1063" w14:textId="77777777" w:rsidR="001F157F" w:rsidRPr="0082046C" w:rsidRDefault="001F157F" w:rsidP="0082046C">
            <w:pPr>
              <w:widowControl/>
              <w:numPr>
                <w:ilvl w:val="0"/>
                <w:numId w:val="4"/>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アプリ暗証番号等の漏洩、またはスマートフォン等の本サービス利用のための機器の紛失・盗難があった場合は、ただちにJAバンクに届け出てください。</w:t>
            </w:r>
          </w:p>
        </w:tc>
        <w:tc>
          <w:tcPr>
            <w:tcW w:w="1987" w:type="pct"/>
            <w:tcMar>
              <w:top w:w="57" w:type="dxa"/>
              <w:left w:w="57" w:type="dxa"/>
              <w:bottom w:w="57" w:type="dxa"/>
              <w:right w:w="57" w:type="dxa"/>
            </w:tcMar>
          </w:tcPr>
          <w:p w14:paraId="11CA96BC"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アプリ暗証番号等の漏洩、またはスマートフォン等の本サービス利用のための機器の紛失・盗難があった場合は、ただちにJAバンクに届け出てください。</w:t>
            </w:r>
          </w:p>
        </w:tc>
        <w:tc>
          <w:tcPr>
            <w:tcW w:w="621" w:type="pct"/>
          </w:tcPr>
          <w:p w14:paraId="24056BF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F0A8E2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5DF0463" w14:textId="77777777" w:rsidTr="001F157F">
        <w:tc>
          <w:tcPr>
            <w:tcW w:w="1987" w:type="pct"/>
            <w:tcMar>
              <w:top w:w="57" w:type="dxa"/>
              <w:left w:w="57" w:type="dxa"/>
              <w:bottom w:w="57" w:type="dxa"/>
              <w:right w:w="57" w:type="dxa"/>
            </w:tcMar>
          </w:tcPr>
          <w:p w14:paraId="79D16668" w14:textId="77777777" w:rsidR="001F157F" w:rsidRPr="0082046C" w:rsidRDefault="001F157F" w:rsidP="0082046C">
            <w:pPr>
              <w:widowControl/>
              <w:numPr>
                <w:ilvl w:val="0"/>
                <w:numId w:val="4"/>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届け出と異なるアプリ暗証番号の入力がJAバンク所定の回数以上連続して行われた場合、その時点でJAバンクは本サービスのご利用を停止します。本サービスのご利用を再開するには、本サービスの画面上で新たなアプリ暗証番号を届け出てください。</w:t>
            </w:r>
          </w:p>
        </w:tc>
        <w:tc>
          <w:tcPr>
            <w:tcW w:w="1987" w:type="pct"/>
            <w:tcMar>
              <w:top w:w="57" w:type="dxa"/>
              <w:left w:w="57" w:type="dxa"/>
              <w:bottom w:w="57" w:type="dxa"/>
              <w:right w:w="57" w:type="dxa"/>
            </w:tcMar>
          </w:tcPr>
          <w:p w14:paraId="71528E2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届け出と異なるアプリ暗証番号の入力がJAバンク所定の回数以上連続して行われた場合、その時点でJAバンクは本サービスのご利用を停止します。本サービスのご利用を再開するには、本サービスの画面上で新たなアプリ暗証番号を届け出てください。</w:t>
            </w:r>
          </w:p>
        </w:tc>
        <w:tc>
          <w:tcPr>
            <w:tcW w:w="621" w:type="pct"/>
          </w:tcPr>
          <w:p w14:paraId="072551D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DC1FBA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741F281" w14:textId="77777777" w:rsidTr="001F157F">
        <w:tc>
          <w:tcPr>
            <w:tcW w:w="1987" w:type="pct"/>
            <w:tcMar>
              <w:top w:w="57" w:type="dxa"/>
              <w:left w:w="57" w:type="dxa"/>
              <w:bottom w:w="57" w:type="dxa"/>
              <w:right w:w="57" w:type="dxa"/>
            </w:tcMar>
          </w:tcPr>
          <w:p w14:paraId="02183648" w14:textId="77777777" w:rsidR="001F157F" w:rsidRPr="0082046C" w:rsidRDefault="001F157F" w:rsidP="0082046C">
            <w:pPr>
              <w:widowControl/>
              <w:numPr>
                <w:ilvl w:val="0"/>
                <w:numId w:val="4"/>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本サービスご利用時における本人確認は、契約者のスマートフォン等からJAバンクに送信していただくパスワード等をJAバンクが照合するなど、JAバンク所定の方法により行います。</w:t>
            </w:r>
          </w:p>
        </w:tc>
        <w:tc>
          <w:tcPr>
            <w:tcW w:w="1987" w:type="pct"/>
            <w:tcMar>
              <w:top w:w="57" w:type="dxa"/>
              <w:left w:w="57" w:type="dxa"/>
              <w:bottom w:w="57" w:type="dxa"/>
              <w:right w:w="57" w:type="dxa"/>
            </w:tcMar>
          </w:tcPr>
          <w:p w14:paraId="75E7175C"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本サービスご利用時における本人確認は、契約者のスマートフォン等からJAバンクに送信していただくパスワード等をJAバンクが照合するなど、JAバンク所定の方法により行います。</w:t>
            </w:r>
          </w:p>
        </w:tc>
        <w:tc>
          <w:tcPr>
            <w:tcW w:w="621" w:type="pct"/>
          </w:tcPr>
          <w:p w14:paraId="3D780EE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1E05C4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C63E31C" w14:textId="77777777" w:rsidTr="001F157F">
        <w:tc>
          <w:tcPr>
            <w:tcW w:w="1987" w:type="pct"/>
            <w:tcMar>
              <w:top w:w="57" w:type="dxa"/>
              <w:left w:w="57" w:type="dxa"/>
              <w:bottom w:w="57" w:type="dxa"/>
              <w:right w:w="57" w:type="dxa"/>
            </w:tcMar>
          </w:tcPr>
          <w:p w14:paraId="7445D88A" w14:textId="24447DA6"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7パスワード等の管理</w:t>
            </w:r>
          </w:p>
        </w:tc>
        <w:tc>
          <w:tcPr>
            <w:tcW w:w="1987" w:type="pct"/>
            <w:tcMar>
              <w:top w:w="57" w:type="dxa"/>
              <w:left w:w="57" w:type="dxa"/>
              <w:bottom w:w="57" w:type="dxa"/>
              <w:right w:w="57" w:type="dxa"/>
            </w:tcMar>
          </w:tcPr>
          <w:p w14:paraId="36912B6E"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7</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パスワード等の管理</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7A3BFA3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9FA24D5" w14:textId="5A403355"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663E70D9" w14:textId="77777777" w:rsidTr="001F157F">
        <w:tc>
          <w:tcPr>
            <w:tcW w:w="1987" w:type="pct"/>
            <w:tcMar>
              <w:top w:w="57" w:type="dxa"/>
              <w:left w:w="57" w:type="dxa"/>
              <w:bottom w:w="57" w:type="dxa"/>
              <w:right w:w="57" w:type="dxa"/>
            </w:tcMar>
          </w:tcPr>
          <w:p w14:paraId="62559475"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は、契約者のスマートフォン等が第三者の手に渡り、かつパスワード等が知られた場合には、当該第三者により本サービスが不正利用されることにより契約者の情報が外部に漏れたり、契約者に損害が発生したりする可能性があることを十分認識した上で、契約者の責任においてスマートフォン等およびパスワード等を厳重に管理し、これらを第三者に貸与または開示してはならないものとします。</w:t>
            </w:r>
          </w:p>
        </w:tc>
        <w:tc>
          <w:tcPr>
            <w:tcW w:w="1987" w:type="pct"/>
            <w:tcMar>
              <w:top w:w="57" w:type="dxa"/>
              <w:left w:w="57" w:type="dxa"/>
              <w:bottom w:w="57" w:type="dxa"/>
              <w:right w:w="57" w:type="dxa"/>
            </w:tcMar>
          </w:tcPr>
          <w:p w14:paraId="082D3A21"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は、契約者のスマートフォン等が第三者の手に渡り、かつパスワード等が知られた場合には、当該第三者により本サービスが不正利用されることにより契約者の情報が外部に漏れたり、契約者に損害が発生したりする可能性があることを十分認識した上で、契約者の責任においてスマートフォン等およびパスワード等を厳重に管理し、これらを第三者に貸与または開示してはならないものとします。</w:t>
            </w:r>
          </w:p>
        </w:tc>
        <w:tc>
          <w:tcPr>
            <w:tcW w:w="621" w:type="pct"/>
          </w:tcPr>
          <w:p w14:paraId="4A1BAD8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2DBD31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2BC1568E" w14:textId="77777777" w:rsidTr="001F157F">
        <w:tc>
          <w:tcPr>
            <w:tcW w:w="1987" w:type="pct"/>
            <w:tcMar>
              <w:top w:w="57" w:type="dxa"/>
              <w:left w:w="57" w:type="dxa"/>
              <w:bottom w:w="57" w:type="dxa"/>
              <w:right w:w="57" w:type="dxa"/>
            </w:tcMar>
          </w:tcPr>
          <w:p w14:paraId="20816F9E" w14:textId="729511D5"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8スマートフォン等の管理</w:t>
            </w:r>
          </w:p>
        </w:tc>
        <w:tc>
          <w:tcPr>
            <w:tcW w:w="1987" w:type="pct"/>
            <w:tcMar>
              <w:top w:w="57" w:type="dxa"/>
              <w:left w:w="57" w:type="dxa"/>
              <w:bottom w:w="57" w:type="dxa"/>
              <w:right w:w="57" w:type="dxa"/>
            </w:tcMar>
          </w:tcPr>
          <w:p w14:paraId="20A3CE53"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8</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スマートフォン等の管理</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472F1C6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5612B26" w14:textId="60116B2E"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75F500D0" w14:textId="77777777" w:rsidTr="001F157F">
        <w:tc>
          <w:tcPr>
            <w:tcW w:w="1987" w:type="pct"/>
            <w:tcMar>
              <w:top w:w="57" w:type="dxa"/>
              <w:left w:w="57" w:type="dxa"/>
              <w:bottom w:w="57" w:type="dxa"/>
              <w:right w:w="57" w:type="dxa"/>
            </w:tcMar>
          </w:tcPr>
          <w:p w14:paraId="7738F988" w14:textId="77777777" w:rsidR="001F157F" w:rsidRPr="0082046C" w:rsidRDefault="001F157F" w:rsidP="0082046C">
            <w:pPr>
              <w:widowControl/>
              <w:numPr>
                <w:ilvl w:val="0"/>
                <w:numId w:val="5"/>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契約者は、本アプリをインストールしたスマートフォン等が第三者の手に渡らないように厳重に管理するものとし、紛失・盗難に遭わないよう十分注意するものとします。</w:t>
            </w:r>
          </w:p>
        </w:tc>
        <w:tc>
          <w:tcPr>
            <w:tcW w:w="1987" w:type="pct"/>
            <w:tcMar>
              <w:top w:w="57" w:type="dxa"/>
              <w:left w:w="57" w:type="dxa"/>
              <w:bottom w:w="57" w:type="dxa"/>
              <w:right w:w="57" w:type="dxa"/>
            </w:tcMar>
          </w:tcPr>
          <w:p w14:paraId="5FC9D0D6"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契約者は、本アプリをインストールしたスマートフォン等が第三者の手に渡らないように厳重に管理するものとし、紛失・盗難に遭わないよう十分注意するものとします。</w:t>
            </w:r>
          </w:p>
        </w:tc>
        <w:tc>
          <w:tcPr>
            <w:tcW w:w="621" w:type="pct"/>
          </w:tcPr>
          <w:p w14:paraId="5C5D9A7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DFB1F8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B08384D" w14:textId="77777777" w:rsidTr="001F157F">
        <w:tc>
          <w:tcPr>
            <w:tcW w:w="1987" w:type="pct"/>
            <w:tcMar>
              <w:top w:w="57" w:type="dxa"/>
              <w:left w:w="57" w:type="dxa"/>
              <w:bottom w:w="57" w:type="dxa"/>
              <w:right w:w="57" w:type="dxa"/>
            </w:tcMar>
          </w:tcPr>
          <w:p w14:paraId="5F827766" w14:textId="77777777" w:rsidR="001F157F" w:rsidRPr="0082046C" w:rsidRDefault="001F157F" w:rsidP="0082046C">
            <w:pPr>
              <w:widowControl/>
              <w:numPr>
                <w:ilvl w:val="0"/>
                <w:numId w:val="5"/>
              </w:numPr>
              <w:tabs>
                <w:tab w:val="left" w:pos="85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は、本アプリをインストールしたスマートフォン等のセキュリティ対策を行ってください。不正なアプリや不審なwebサイトの閲覧でウイルス感染や不正プログラムがインストールされる可能性があります。セキュリティ対策ソフトを導入するなど、セキュリティ対策をおすすめします。</w:t>
            </w:r>
          </w:p>
        </w:tc>
        <w:tc>
          <w:tcPr>
            <w:tcW w:w="1987" w:type="pct"/>
            <w:tcMar>
              <w:top w:w="57" w:type="dxa"/>
              <w:left w:w="57" w:type="dxa"/>
              <w:bottom w:w="57" w:type="dxa"/>
              <w:right w:w="57" w:type="dxa"/>
            </w:tcMar>
          </w:tcPr>
          <w:p w14:paraId="2B2B696F"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契約者は、本アプリをインストールしたスマートフォン等のセキュリティ対策を行ってください。不正なアプリや不審なwebサイトの閲覧でウイルス感染や不正プログラムがインストールされる可能性があります。セキュリティ対策ソフトを導入するなど、セキュリティ対策をおすすめします。</w:t>
            </w:r>
          </w:p>
        </w:tc>
        <w:tc>
          <w:tcPr>
            <w:tcW w:w="621" w:type="pct"/>
          </w:tcPr>
          <w:p w14:paraId="3B7897F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C6A09D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FF58B7E" w14:textId="77777777" w:rsidTr="001F157F">
        <w:tc>
          <w:tcPr>
            <w:tcW w:w="1987" w:type="pct"/>
            <w:tcMar>
              <w:top w:w="57" w:type="dxa"/>
              <w:left w:w="57" w:type="dxa"/>
              <w:bottom w:w="57" w:type="dxa"/>
              <w:right w:w="57" w:type="dxa"/>
            </w:tcMar>
          </w:tcPr>
          <w:p w14:paraId="6DCDDB65" w14:textId="5BDA11FC"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9口座開設</w:t>
            </w:r>
          </w:p>
        </w:tc>
        <w:tc>
          <w:tcPr>
            <w:tcW w:w="1987" w:type="pct"/>
            <w:tcMar>
              <w:top w:w="57" w:type="dxa"/>
              <w:left w:w="57" w:type="dxa"/>
              <w:bottom w:w="57" w:type="dxa"/>
              <w:right w:w="57" w:type="dxa"/>
            </w:tcMar>
          </w:tcPr>
          <w:p w14:paraId="0D66925A"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9</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口座開設</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3309467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5E0E673" w14:textId="348AA2A6"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68234404" w14:textId="77777777" w:rsidTr="001F157F">
        <w:tc>
          <w:tcPr>
            <w:tcW w:w="1987" w:type="pct"/>
            <w:tcMar>
              <w:top w:w="57" w:type="dxa"/>
              <w:left w:w="57" w:type="dxa"/>
              <w:bottom w:w="57" w:type="dxa"/>
              <w:right w:w="57" w:type="dxa"/>
            </w:tcMar>
          </w:tcPr>
          <w:p w14:paraId="7B09FC64" w14:textId="33E148FC"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（口座開設が本アプリにて申込</w:t>
            </w:r>
            <w:r w:rsidRPr="00733D3A">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可能なJAバンクのみ）</w:t>
            </w:r>
          </w:p>
        </w:tc>
        <w:tc>
          <w:tcPr>
            <w:tcW w:w="1987" w:type="pct"/>
            <w:tcMar>
              <w:top w:w="57" w:type="dxa"/>
              <w:left w:w="57" w:type="dxa"/>
              <w:bottom w:w="57" w:type="dxa"/>
              <w:right w:w="57" w:type="dxa"/>
            </w:tcMar>
          </w:tcPr>
          <w:p w14:paraId="49248FE0"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（口座開設が本アプリにて申込可能なJAバンクのみ）</w:t>
            </w:r>
          </w:p>
        </w:tc>
        <w:tc>
          <w:tcPr>
            <w:tcW w:w="621" w:type="pct"/>
          </w:tcPr>
          <w:p w14:paraId="1AB04E7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8BF90CF" w14:textId="065E77A3"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00FF"/>
                <w:sz w:val="18"/>
                <w:u w:val="single"/>
                <w14:ligatures w14:val="none"/>
              </w:rPr>
              <w:t>追加</w:t>
            </w:r>
          </w:p>
        </w:tc>
      </w:tr>
      <w:tr w:rsidR="001F157F" w:rsidRPr="0082046C" w14:paraId="76DD520D" w14:textId="77777777" w:rsidTr="001F157F">
        <w:tc>
          <w:tcPr>
            <w:tcW w:w="1987" w:type="pct"/>
            <w:tcMar>
              <w:top w:w="57" w:type="dxa"/>
              <w:left w:w="57" w:type="dxa"/>
              <w:bottom w:w="57" w:type="dxa"/>
              <w:right w:w="57" w:type="dxa"/>
            </w:tcMar>
          </w:tcPr>
          <w:p w14:paraId="22991976" w14:textId="77777777" w:rsidR="001F157F" w:rsidRPr="0082046C" w:rsidRDefault="001F157F" w:rsidP="0082046C">
            <w:pPr>
              <w:widowControl/>
              <w:numPr>
                <w:ilvl w:val="0"/>
                <w:numId w:val="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概要</w:t>
            </w:r>
          </w:p>
        </w:tc>
        <w:tc>
          <w:tcPr>
            <w:tcW w:w="1987" w:type="pct"/>
            <w:tcMar>
              <w:top w:w="57" w:type="dxa"/>
              <w:left w:w="57" w:type="dxa"/>
              <w:bottom w:w="57" w:type="dxa"/>
              <w:right w:w="57" w:type="dxa"/>
            </w:tcMar>
          </w:tcPr>
          <w:p w14:paraId="66729B75"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概要</w:t>
            </w:r>
          </w:p>
        </w:tc>
        <w:tc>
          <w:tcPr>
            <w:tcW w:w="621" w:type="pct"/>
          </w:tcPr>
          <w:p w14:paraId="55C2BE4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B0B984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4329DDF" w14:textId="77777777" w:rsidTr="001F157F">
        <w:tc>
          <w:tcPr>
            <w:tcW w:w="1987" w:type="pct"/>
            <w:tcMar>
              <w:top w:w="57" w:type="dxa"/>
              <w:left w:w="57" w:type="dxa"/>
              <w:bottom w:w="57" w:type="dxa"/>
              <w:right w:w="57" w:type="dxa"/>
            </w:tcMar>
          </w:tcPr>
          <w:p w14:paraId="0BC4DA29"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a </w:t>
            </w:r>
            <w:r w:rsidRPr="0082046C">
              <w:rPr>
                <w:rFonts w:ascii="ＭＳ 明朝" w:eastAsia="ＭＳ 明朝" w:hAnsi="Times New Roman" w:cs="Times New Roman" w:hint="eastAsia"/>
                <w:sz w:val="21"/>
                <w:szCs w:val="21"/>
                <w14:ligatures w14:val="none"/>
              </w:rPr>
              <w:t>本アプリの開設口座（以下、「開設口座」といいます。）は、通帳を発行せず、キャッシュカードのみを発行する総合口座です。</w:t>
            </w:r>
          </w:p>
        </w:tc>
        <w:tc>
          <w:tcPr>
            <w:tcW w:w="1987" w:type="pct"/>
            <w:tcMar>
              <w:top w:w="57" w:type="dxa"/>
              <w:left w:w="57" w:type="dxa"/>
              <w:bottom w:w="57" w:type="dxa"/>
              <w:right w:w="57" w:type="dxa"/>
            </w:tcMar>
          </w:tcPr>
          <w:p w14:paraId="19F21E74"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本アプリの開設口座（以下、「開設口座」といいます。）は、通帳を発行せず、キャッシュカードのみを発行する総合口座です。</w:t>
            </w:r>
          </w:p>
        </w:tc>
        <w:tc>
          <w:tcPr>
            <w:tcW w:w="621" w:type="pct"/>
          </w:tcPr>
          <w:p w14:paraId="78870D8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01EAF2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20F5387" w14:textId="77777777" w:rsidTr="001F157F">
        <w:tc>
          <w:tcPr>
            <w:tcW w:w="1987" w:type="pct"/>
            <w:tcMar>
              <w:top w:w="57" w:type="dxa"/>
              <w:left w:w="57" w:type="dxa"/>
              <w:bottom w:w="57" w:type="dxa"/>
              <w:right w:w="57" w:type="dxa"/>
            </w:tcMar>
          </w:tcPr>
          <w:p w14:paraId="3F8A1F03"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b </w:t>
            </w:r>
            <w:r w:rsidRPr="0082046C">
              <w:rPr>
                <w:rFonts w:ascii="ＭＳ 明朝" w:eastAsia="ＭＳ 明朝" w:hAnsi="Times New Roman" w:cs="Times New Roman" w:hint="eastAsia"/>
                <w:sz w:val="21"/>
                <w:szCs w:val="21"/>
                <w14:ligatures w14:val="none"/>
              </w:rPr>
              <w:t>開設口座を本アプリに口座登録することで、各種サービスをご利用いただけます。</w:t>
            </w:r>
          </w:p>
        </w:tc>
        <w:tc>
          <w:tcPr>
            <w:tcW w:w="1987" w:type="pct"/>
            <w:tcMar>
              <w:top w:w="57" w:type="dxa"/>
              <w:left w:w="57" w:type="dxa"/>
              <w:bottom w:w="57" w:type="dxa"/>
              <w:right w:w="57" w:type="dxa"/>
            </w:tcMar>
          </w:tcPr>
          <w:p w14:paraId="30D4872A"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開設口座を本アプリに口座登録することで、各種サービスをご利用いただけます。</w:t>
            </w:r>
          </w:p>
        </w:tc>
        <w:tc>
          <w:tcPr>
            <w:tcW w:w="621" w:type="pct"/>
          </w:tcPr>
          <w:p w14:paraId="64521E4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D5FDF8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5498FBC" w14:textId="77777777" w:rsidTr="001F157F">
        <w:tc>
          <w:tcPr>
            <w:tcW w:w="1987" w:type="pct"/>
            <w:tcMar>
              <w:top w:w="57" w:type="dxa"/>
              <w:left w:w="57" w:type="dxa"/>
              <w:bottom w:w="57" w:type="dxa"/>
              <w:right w:w="57" w:type="dxa"/>
            </w:tcMar>
          </w:tcPr>
          <w:p w14:paraId="53B0A46A" w14:textId="7AB3A801"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c </w:t>
            </w:r>
            <w:r w:rsidRPr="0082046C">
              <w:rPr>
                <w:rFonts w:ascii="ＭＳ 明朝" w:eastAsia="ＭＳ 明朝" w:hAnsi="Times New Roman" w:cs="Times New Roman" w:hint="eastAsia"/>
                <w:sz w:val="21"/>
                <w:szCs w:val="21"/>
                <w14:ligatures w14:val="none"/>
              </w:rPr>
              <w:t>その他事項については、各種貯金規定等に</w:t>
            </w:r>
            <w:r>
              <w:rPr>
                <w:rFonts w:ascii="ＭＳ 明朝" w:eastAsia="ＭＳ 明朝" w:hAnsi="Times New Roman" w:cs="Times New Roman" w:hint="eastAsia"/>
                <w:b/>
                <w:bCs/>
                <w:color w:val="0000FF"/>
                <w:sz w:val="21"/>
                <w:szCs w:val="21"/>
                <w:u w:val="single"/>
                <w14:ligatures w14:val="none"/>
              </w:rPr>
              <w:t>基</w:t>
            </w:r>
            <w:r w:rsidRPr="0082046C">
              <w:rPr>
                <w:rFonts w:ascii="ＭＳ 明朝" w:eastAsia="ＭＳ 明朝" w:hAnsi="Times New Roman" w:cs="Times New Roman" w:hint="eastAsia"/>
                <w:sz w:val="21"/>
                <w:szCs w:val="21"/>
                <w14:ligatures w14:val="none"/>
              </w:rPr>
              <w:t>づいてお取</w:t>
            </w:r>
            <w:r w:rsidRPr="00802B91">
              <w:rPr>
                <w:rFonts w:ascii="ＭＳ 明朝" w:eastAsia="ＭＳ 明朝" w:hAnsi="Times New Roman" w:cs="Times New Roman" w:hint="eastAsia"/>
                <w:b/>
                <w:bCs/>
                <w:color w:val="0000FF"/>
                <w:sz w:val="21"/>
                <w:szCs w:val="21"/>
                <w:u w:val="single"/>
                <w14:ligatures w14:val="none"/>
              </w:rPr>
              <w:t>り</w:t>
            </w:r>
            <w:r w:rsidRPr="0082046C">
              <w:rPr>
                <w:rFonts w:ascii="ＭＳ 明朝" w:eastAsia="ＭＳ 明朝" w:hAnsi="Times New Roman" w:cs="Times New Roman" w:hint="eastAsia"/>
                <w:sz w:val="21"/>
                <w:szCs w:val="21"/>
                <w14:ligatures w14:val="none"/>
              </w:rPr>
              <w:t>扱いいたします。</w:t>
            </w:r>
          </w:p>
        </w:tc>
        <w:tc>
          <w:tcPr>
            <w:tcW w:w="1987" w:type="pct"/>
            <w:tcMar>
              <w:top w:w="57" w:type="dxa"/>
              <w:left w:w="57" w:type="dxa"/>
              <w:bottom w:w="57" w:type="dxa"/>
              <w:right w:w="57" w:type="dxa"/>
            </w:tcMar>
          </w:tcPr>
          <w:p w14:paraId="3AA065ED" w14:textId="589209A8"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その他事項については、各種貯金規定等に</w:t>
            </w:r>
            <w:r>
              <w:rPr>
                <w:rFonts w:ascii="ＭＳ 明朝" w:eastAsia="ＭＳ 明朝" w:hAnsi="Times New Roman" w:cs="Times New Roman" w:hint="eastAsia"/>
                <w:b/>
                <w:bCs/>
                <w:color w:val="FF0000"/>
                <w:sz w:val="21"/>
                <w:szCs w:val="21"/>
                <w:u w:val="single"/>
                <w14:ligatures w14:val="none"/>
              </w:rPr>
              <w:t>もと</w:t>
            </w:r>
            <w:r>
              <w:rPr>
                <w:rFonts w:ascii="ＭＳ 明朝" w:eastAsia="ＭＳ 明朝" w:hAnsi="Times New Roman" w:cs="Times New Roman" w:hint="eastAsia"/>
                <w:sz w:val="21"/>
                <w:szCs w:val="21"/>
                <w14:ligatures w14:val="none"/>
              </w:rPr>
              <w:t>づいて</w:t>
            </w:r>
            <w:r w:rsidRPr="0082046C">
              <w:rPr>
                <w:rFonts w:ascii="ＭＳ 明朝" w:eastAsia="ＭＳ 明朝" w:hAnsi="Times New Roman" w:cs="Times New Roman" w:hint="eastAsia"/>
                <w:sz w:val="21"/>
                <w:szCs w:val="21"/>
                <w14:ligatures w14:val="none"/>
              </w:rPr>
              <w:t>お取扱いいたします。</w:t>
            </w:r>
          </w:p>
        </w:tc>
        <w:tc>
          <w:tcPr>
            <w:tcW w:w="621" w:type="pct"/>
          </w:tcPr>
          <w:p w14:paraId="367312C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7A3784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D05241F" w14:textId="77777777" w:rsidTr="001F157F">
        <w:tc>
          <w:tcPr>
            <w:tcW w:w="1987" w:type="pct"/>
            <w:tcMar>
              <w:top w:w="57" w:type="dxa"/>
              <w:left w:w="57" w:type="dxa"/>
              <w:bottom w:w="57" w:type="dxa"/>
              <w:right w:w="57" w:type="dxa"/>
            </w:tcMar>
          </w:tcPr>
          <w:p w14:paraId="48585D6C" w14:textId="77777777" w:rsidR="001F157F" w:rsidRPr="0082046C" w:rsidRDefault="001F157F" w:rsidP="0082046C">
            <w:pPr>
              <w:widowControl/>
              <w:numPr>
                <w:ilvl w:val="0"/>
                <w:numId w:val="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利用条件</w:t>
            </w:r>
          </w:p>
        </w:tc>
        <w:tc>
          <w:tcPr>
            <w:tcW w:w="1987" w:type="pct"/>
            <w:tcMar>
              <w:top w:w="57" w:type="dxa"/>
              <w:left w:w="57" w:type="dxa"/>
              <w:bottom w:w="57" w:type="dxa"/>
              <w:right w:w="57" w:type="dxa"/>
            </w:tcMar>
          </w:tcPr>
          <w:p w14:paraId="0104DC8F"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利用条件</w:t>
            </w:r>
          </w:p>
        </w:tc>
        <w:tc>
          <w:tcPr>
            <w:tcW w:w="621" w:type="pct"/>
          </w:tcPr>
          <w:p w14:paraId="328E067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D9A8C4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788E6D1" w14:textId="77777777" w:rsidTr="001F157F">
        <w:tc>
          <w:tcPr>
            <w:tcW w:w="1987" w:type="pct"/>
            <w:tcMar>
              <w:top w:w="57" w:type="dxa"/>
              <w:left w:w="57" w:type="dxa"/>
              <w:bottom w:w="57" w:type="dxa"/>
              <w:right w:w="57" w:type="dxa"/>
            </w:tcMar>
          </w:tcPr>
          <w:p w14:paraId="36F0878C" w14:textId="63C7FD54"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Pr>
                <w:rFonts w:ascii="ＭＳ 明朝" w:eastAsia="ＭＳ 明朝" w:hAnsi="Times New Roman" w:cs="Times New Roman" w:hint="eastAsia"/>
                <w:b/>
                <w:color w:val="0000FF"/>
                <w:sz w:val="21"/>
                <w:szCs w:val="21"/>
                <w:u w:val="single"/>
                <w14:ligatures w14:val="none"/>
              </w:rPr>
              <w:lastRenderedPageBreak/>
              <w:t>マイナンバー</w:t>
            </w:r>
            <w:r w:rsidRPr="0082046C">
              <w:rPr>
                <w:rFonts w:ascii="ＭＳ 明朝" w:eastAsia="ＭＳ 明朝" w:hAnsi="Times New Roman" w:cs="Times New Roman" w:hint="eastAsia"/>
                <w:b/>
                <w:color w:val="0000FF"/>
                <w:sz w:val="21"/>
                <w:szCs w:val="21"/>
                <w:u w:val="single"/>
                <w14:ligatures w14:val="none"/>
              </w:rPr>
              <w:t>カード</w:t>
            </w:r>
            <w:r>
              <w:rPr>
                <w:rFonts w:ascii="ＭＳ 明朝" w:eastAsia="ＭＳ 明朝" w:hAnsi="Times New Roman" w:cs="Times New Roman" w:hint="eastAsia"/>
                <w:b/>
                <w:color w:val="0000FF"/>
                <w:sz w:val="21"/>
                <w:szCs w:val="21"/>
                <w:u w:val="single"/>
                <w14:ligatures w14:val="none"/>
              </w:rPr>
              <w:t>（個人番号カード）</w:t>
            </w:r>
            <w:r w:rsidRPr="0082046C">
              <w:rPr>
                <w:rFonts w:ascii="ＭＳ 明朝" w:eastAsia="ＭＳ 明朝" w:hAnsi="Times New Roman" w:cs="Times New Roman" w:hint="eastAsia"/>
                <w:sz w:val="21"/>
                <w:szCs w:val="21"/>
                <w14:ligatures w14:val="none"/>
              </w:rPr>
              <w:t>をお持ちで日本国内に居住する18歳以上の個人の契約者が、本アプリから申込みできます。ただし、次の各号に該当する方はお申込みいただけません。</w:t>
            </w:r>
          </w:p>
        </w:tc>
        <w:tc>
          <w:tcPr>
            <w:tcW w:w="1987" w:type="pct"/>
            <w:tcMar>
              <w:top w:w="57" w:type="dxa"/>
              <w:left w:w="57" w:type="dxa"/>
              <w:bottom w:w="57" w:type="dxa"/>
              <w:right w:w="57" w:type="dxa"/>
            </w:tcMar>
          </w:tcPr>
          <w:p w14:paraId="448CDB81"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運転免許証等</w:t>
            </w:r>
            <w:r w:rsidRPr="0082046C">
              <w:rPr>
                <w:rFonts w:ascii="ＭＳ 明朝" w:eastAsia="ＭＳ 明朝" w:hAnsi="Times New Roman" w:cs="Times New Roman" w:hint="eastAsia"/>
                <w:sz w:val="21"/>
                <w:szCs w:val="21"/>
                <w14:ligatures w14:val="none"/>
              </w:rPr>
              <w:t>をお持ちで日本国内に居住する18歳以上の個人の契約者が、本アプリから申込みできます。ただし、次の各号に該当する方はお申込みいただけません。</w:t>
            </w:r>
          </w:p>
        </w:tc>
        <w:tc>
          <w:tcPr>
            <w:tcW w:w="621" w:type="pct"/>
          </w:tcPr>
          <w:p w14:paraId="6ACDAEF0" w14:textId="0D88DB11" w:rsidR="001F157F" w:rsidRPr="00E86367"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E86367">
              <w:rPr>
                <w:rFonts w:ascii="ＭＳ 明朝" w:eastAsia="ＭＳ 明朝" w:hAnsi="Times New Roman" w:cs="Times New Roman"/>
                <w:sz w:val="18"/>
                <w14:ligatures w14:val="none"/>
              </w:rPr>
              <w:t>JPKIリリースに伴う記載の修正</w:t>
            </w:r>
          </w:p>
        </w:tc>
        <w:tc>
          <w:tcPr>
            <w:tcW w:w="405" w:type="pct"/>
          </w:tcPr>
          <w:p w14:paraId="6FBD2D8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CF2E8FD" w14:textId="77777777" w:rsidTr="001F157F">
        <w:tc>
          <w:tcPr>
            <w:tcW w:w="1987" w:type="pct"/>
            <w:tcMar>
              <w:top w:w="57" w:type="dxa"/>
              <w:left w:w="57" w:type="dxa"/>
              <w:bottom w:w="57" w:type="dxa"/>
              <w:right w:w="57" w:type="dxa"/>
            </w:tcMar>
          </w:tcPr>
          <w:p w14:paraId="345E022C" w14:textId="77777777" w:rsidR="001F157F" w:rsidRPr="0082046C" w:rsidRDefault="001F157F" w:rsidP="0082046C">
            <w:pPr>
              <w:widowControl/>
              <w:tabs>
                <w:tab w:val="left" w:pos="1134"/>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a </w:t>
            </w:r>
            <w:r w:rsidRPr="0082046C">
              <w:rPr>
                <w:rFonts w:ascii="ＭＳ 明朝" w:eastAsia="ＭＳ 明朝" w:hAnsi="Times New Roman" w:cs="Times New Roman" w:hint="eastAsia"/>
                <w:sz w:val="21"/>
                <w:szCs w:val="21"/>
                <w14:ligatures w14:val="none"/>
              </w:rPr>
              <w:t>JAバンクに生活用口座（普通・総合）をお持ちの方</w:t>
            </w:r>
          </w:p>
        </w:tc>
        <w:tc>
          <w:tcPr>
            <w:tcW w:w="1987" w:type="pct"/>
            <w:tcMar>
              <w:top w:w="57" w:type="dxa"/>
              <w:left w:w="57" w:type="dxa"/>
              <w:bottom w:w="57" w:type="dxa"/>
              <w:right w:w="57" w:type="dxa"/>
            </w:tcMar>
          </w:tcPr>
          <w:p w14:paraId="158617F8"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JAバンクに生活用口座（普通・総合）をお持ちの方</w:t>
            </w:r>
          </w:p>
        </w:tc>
        <w:tc>
          <w:tcPr>
            <w:tcW w:w="621" w:type="pct"/>
          </w:tcPr>
          <w:p w14:paraId="5452519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5111F8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ABBD9A5" w14:textId="77777777" w:rsidTr="001F157F">
        <w:tc>
          <w:tcPr>
            <w:tcW w:w="1987" w:type="pct"/>
            <w:tcMar>
              <w:top w:w="57" w:type="dxa"/>
              <w:left w:w="57" w:type="dxa"/>
              <w:bottom w:w="57" w:type="dxa"/>
              <w:right w:w="57" w:type="dxa"/>
            </w:tcMar>
          </w:tcPr>
          <w:p w14:paraId="37F340F6" w14:textId="261BE15C"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b </w:t>
            </w:r>
            <w:r>
              <w:rPr>
                <w:rFonts w:ascii="ＭＳ 明朝" w:eastAsia="ＭＳ 明朝" w:hAnsi="Times New Roman" w:cs="Times New Roman" w:hint="eastAsia"/>
                <w:b/>
                <w:color w:val="0000FF"/>
                <w:sz w:val="21"/>
                <w:szCs w:val="21"/>
                <w:u w:val="single"/>
                <w14:ligatures w14:val="none"/>
              </w:rPr>
              <w:t>マイナンバー</w:t>
            </w:r>
            <w:r w:rsidRPr="0082046C">
              <w:rPr>
                <w:rFonts w:ascii="ＭＳ 明朝" w:eastAsia="ＭＳ 明朝" w:hAnsi="Times New Roman" w:cs="Times New Roman" w:hint="eastAsia"/>
                <w:b/>
                <w:color w:val="0000FF"/>
                <w:sz w:val="21"/>
                <w:szCs w:val="21"/>
                <w:u w:val="single"/>
                <w14:ligatures w14:val="none"/>
              </w:rPr>
              <w:t>カード</w:t>
            </w:r>
            <w:r>
              <w:rPr>
                <w:rFonts w:ascii="ＭＳ 明朝" w:eastAsia="ＭＳ 明朝" w:hAnsi="Times New Roman" w:cs="Times New Roman" w:hint="eastAsia"/>
                <w:b/>
                <w:color w:val="0000FF"/>
                <w:sz w:val="21"/>
                <w:szCs w:val="21"/>
                <w:u w:val="single"/>
                <w14:ligatures w14:val="none"/>
              </w:rPr>
              <w:t>（個人番号カード）</w:t>
            </w:r>
            <w:r w:rsidRPr="0082046C">
              <w:rPr>
                <w:rFonts w:ascii="ＭＳ 明朝" w:eastAsia="ＭＳ 明朝" w:hAnsi="Times New Roman" w:cs="Times New Roman" w:hint="eastAsia"/>
                <w:sz w:val="21"/>
                <w:szCs w:val="21"/>
                <w14:ligatures w14:val="none"/>
              </w:rPr>
              <w:t>の住所・氏名の変更手続をされていない方</w:t>
            </w:r>
          </w:p>
        </w:tc>
        <w:tc>
          <w:tcPr>
            <w:tcW w:w="1987" w:type="pct"/>
            <w:tcMar>
              <w:top w:w="57" w:type="dxa"/>
              <w:left w:w="57" w:type="dxa"/>
              <w:bottom w:w="57" w:type="dxa"/>
              <w:right w:w="57" w:type="dxa"/>
            </w:tcMar>
          </w:tcPr>
          <w:p w14:paraId="0A0FF20A"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b/>
                <w:color w:val="FF0000"/>
                <w:sz w:val="21"/>
                <w:szCs w:val="21"/>
                <w:u w:val="single"/>
                <w14:ligatures w14:val="none"/>
              </w:rPr>
              <w:t>運転免許証等</w:t>
            </w:r>
            <w:r w:rsidRPr="0082046C">
              <w:rPr>
                <w:rFonts w:ascii="ＭＳ 明朝" w:eastAsia="ＭＳ 明朝" w:hAnsi="Times New Roman" w:cs="Times New Roman" w:hint="eastAsia"/>
                <w:sz w:val="21"/>
                <w:szCs w:val="21"/>
                <w14:ligatures w14:val="none"/>
              </w:rPr>
              <w:t>の住所・氏名の変更手続をされていない方</w:t>
            </w:r>
          </w:p>
        </w:tc>
        <w:tc>
          <w:tcPr>
            <w:tcW w:w="621" w:type="pct"/>
          </w:tcPr>
          <w:p w14:paraId="20C526DA" w14:textId="6E9450F7" w:rsidR="001F157F" w:rsidRPr="00E86367"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E86367">
              <w:rPr>
                <w:rFonts w:ascii="ＭＳ 明朝" w:eastAsia="ＭＳ 明朝" w:hAnsi="Times New Roman" w:cs="Times New Roman"/>
                <w:sz w:val="18"/>
                <w14:ligatures w14:val="none"/>
              </w:rPr>
              <w:t>JPKIリリースに伴う記載の修正</w:t>
            </w:r>
          </w:p>
        </w:tc>
        <w:tc>
          <w:tcPr>
            <w:tcW w:w="405" w:type="pct"/>
          </w:tcPr>
          <w:p w14:paraId="46703C0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51BB877" w14:textId="77777777" w:rsidTr="001F157F">
        <w:tc>
          <w:tcPr>
            <w:tcW w:w="1987" w:type="pct"/>
            <w:tcMar>
              <w:top w:w="57" w:type="dxa"/>
              <w:left w:w="57" w:type="dxa"/>
              <w:bottom w:w="57" w:type="dxa"/>
              <w:right w:w="57" w:type="dxa"/>
            </w:tcMar>
          </w:tcPr>
          <w:p w14:paraId="1E2E71D7" w14:textId="66C1934C"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c </w:t>
            </w:r>
            <w:r>
              <w:rPr>
                <w:rFonts w:ascii="ＭＳ 明朝" w:eastAsia="ＭＳ 明朝" w:hAnsi="Times New Roman" w:cs="Times New Roman" w:hint="eastAsia"/>
                <w:b/>
                <w:color w:val="0000FF"/>
                <w:sz w:val="21"/>
                <w:szCs w:val="21"/>
                <w:u w:val="single"/>
                <w14:ligatures w14:val="none"/>
              </w:rPr>
              <w:t>マイナンバー</w:t>
            </w:r>
            <w:r w:rsidRPr="0082046C">
              <w:rPr>
                <w:rFonts w:ascii="ＭＳ 明朝" w:eastAsia="ＭＳ 明朝" w:hAnsi="Times New Roman" w:cs="Times New Roman" w:hint="eastAsia"/>
                <w:b/>
                <w:color w:val="0000FF"/>
                <w:sz w:val="21"/>
                <w:szCs w:val="21"/>
                <w:u w:val="single"/>
                <w14:ligatures w14:val="none"/>
              </w:rPr>
              <w:t>カード</w:t>
            </w:r>
            <w:r>
              <w:rPr>
                <w:rFonts w:ascii="ＭＳ 明朝" w:eastAsia="ＭＳ 明朝" w:hAnsi="Times New Roman" w:cs="Times New Roman" w:hint="eastAsia"/>
                <w:b/>
                <w:color w:val="0000FF"/>
                <w:sz w:val="21"/>
                <w:szCs w:val="21"/>
                <w:u w:val="single"/>
                <w14:ligatures w14:val="none"/>
              </w:rPr>
              <w:t>（個人番号カード）</w:t>
            </w:r>
            <w:r w:rsidRPr="0082046C">
              <w:rPr>
                <w:rFonts w:ascii="ＭＳ 明朝" w:eastAsia="ＭＳ 明朝" w:hAnsi="Times New Roman" w:cs="Times New Roman" w:hint="eastAsia"/>
                <w:sz w:val="21"/>
                <w:szCs w:val="21"/>
                <w14:ligatures w14:val="none"/>
              </w:rPr>
              <w:t>の有効期限が切れている方</w:t>
            </w:r>
          </w:p>
        </w:tc>
        <w:tc>
          <w:tcPr>
            <w:tcW w:w="1987" w:type="pct"/>
            <w:tcMar>
              <w:top w:w="57" w:type="dxa"/>
              <w:left w:w="57" w:type="dxa"/>
              <w:bottom w:w="57" w:type="dxa"/>
              <w:right w:w="57" w:type="dxa"/>
            </w:tcMar>
          </w:tcPr>
          <w:p w14:paraId="76D213ED"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b/>
                <w:color w:val="FF0000"/>
                <w:sz w:val="21"/>
                <w:szCs w:val="21"/>
                <w:u w:val="single"/>
                <w14:ligatures w14:val="none"/>
              </w:rPr>
              <w:t>運転免許証等</w:t>
            </w:r>
            <w:r w:rsidRPr="0082046C">
              <w:rPr>
                <w:rFonts w:ascii="ＭＳ 明朝" w:eastAsia="ＭＳ 明朝" w:hAnsi="Times New Roman" w:cs="Times New Roman" w:hint="eastAsia"/>
                <w:sz w:val="21"/>
                <w:szCs w:val="21"/>
                <w14:ligatures w14:val="none"/>
              </w:rPr>
              <w:t>の有効期限が切れている方</w:t>
            </w:r>
          </w:p>
        </w:tc>
        <w:tc>
          <w:tcPr>
            <w:tcW w:w="621" w:type="pct"/>
          </w:tcPr>
          <w:p w14:paraId="74536E98" w14:textId="16E5C98B"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E86367">
              <w:rPr>
                <w:rFonts w:ascii="ＭＳ 明朝" w:eastAsia="ＭＳ 明朝" w:hAnsi="Times New Roman" w:cs="Times New Roman"/>
                <w:sz w:val="18"/>
                <w14:ligatures w14:val="none"/>
              </w:rPr>
              <w:t>JPKIリリースに伴う記載の修正</w:t>
            </w:r>
          </w:p>
        </w:tc>
        <w:tc>
          <w:tcPr>
            <w:tcW w:w="405" w:type="pct"/>
          </w:tcPr>
          <w:p w14:paraId="3FC6B50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AD228EA" w14:textId="77777777" w:rsidTr="001F157F">
        <w:tc>
          <w:tcPr>
            <w:tcW w:w="1987" w:type="pct"/>
            <w:tcMar>
              <w:top w:w="57" w:type="dxa"/>
              <w:left w:w="57" w:type="dxa"/>
              <w:bottom w:w="57" w:type="dxa"/>
              <w:right w:w="57" w:type="dxa"/>
            </w:tcMar>
          </w:tcPr>
          <w:p w14:paraId="48397EBF"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d </w:t>
            </w:r>
            <w:r w:rsidRPr="0082046C">
              <w:rPr>
                <w:rFonts w:ascii="ＭＳ 明朝" w:eastAsia="ＭＳ 明朝" w:hAnsi="Times New Roman" w:cs="Times New Roman" w:hint="eastAsia"/>
                <w:sz w:val="21"/>
                <w:szCs w:val="21"/>
                <w14:ligatures w14:val="none"/>
              </w:rPr>
              <w:t>日本国外に居住の方</w:t>
            </w:r>
          </w:p>
        </w:tc>
        <w:tc>
          <w:tcPr>
            <w:tcW w:w="1987" w:type="pct"/>
            <w:tcMar>
              <w:top w:w="57" w:type="dxa"/>
              <w:left w:w="57" w:type="dxa"/>
              <w:bottom w:w="57" w:type="dxa"/>
              <w:right w:w="57" w:type="dxa"/>
            </w:tcMar>
          </w:tcPr>
          <w:p w14:paraId="60C033D6"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日本国外に居住の方</w:t>
            </w:r>
          </w:p>
        </w:tc>
        <w:tc>
          <w:tcPr>
            <w:tcW w:w="621" w:type="pct"/>
          </w:tcPr>
          <w:p w14:paraId="4891796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FEB240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EB8FD4D" w14:textId="77777777" w:rsidTr="001F157F">
        <w:tc>
          <w:tcPr>
            <w:tcW w:w="1987" w:type="pct"/>
            <w:tcMar>
              <w:top w:w="57" w:type="dxa"/>
              <w:left w:w="57" w:type="dxa"/>
              <w:bottom w:w="57" w:type="dxa"/>
              <w:right w:w="57" w:type="dxa"/>
            </w:tcMar>
          </w:tcPr>
          <w:p w14:paraId="4EC83D95"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e </w:t>
            </w:r>
            <w:r w:rsidRPr="0082046C">
              <w:rPr>
                <w:rFonts w:ascii="ＭＳ 明朝" w:eastAsia="ＭＳ 明朝" w:hAnsi="Times New Roman" w:cs="Times New Roman" w:hint="eastAsia"/>
                <w:sz w:val="21"/>
                <w:szCs w:val="21"/>
                <w14:ligatures w14:val="none"/>
              </w:rPr>
              <w:t>税務上の居住地が日本のみでない方</w:t>
            </w:r>
          </w:p>
        </w:tc>
        <w:tc>
          <w:tcPr>
            <w:tcW w:w="1987" w:type="pct"/>
            <w:tcMar>
              <w:top w:w="57" w:type="dxa"/>
              <w:left w:w="57" w:type="dxa"/>
              <w:bottom w:w="57" w:type="dxa"/>
              <w:right w:w="57" w:type="dxa"/>
            </w:tcMar>
          </w:tcPr>
          <w:p w14:paraId="72EF5697"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(5)</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税務上の居住地が日本のみでない方</w:t>
            </w:r>
          </w:p>
        </w:tc>
        <w:tc>
          <w:tcPr>
            <w:tcW w:w="621" w:type="pct"/>
          </w:tcPr>
          <w:p w14:paraId="62D9DA6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A9CDC3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FF78778" w14:textId="77777777" w:rsidTr="001F157F">
        <w:tc>
          <w:tcPr>
            <w:tcW w:w="1987" w:type="pct"/>
            <w:tcMar>
              <w:top w:w="57" w:type="dxa"/>
              <w:left w:w="57" w:type="dxa"/>
              <w:bottom w:w="57" w:type="dxa"/>
              <w:right w:w="57" w:type="dxa"/>
            </w:tcMar>
          </w:tcPr>
          <w:p w14:paraId="49ED1D10"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f </w:t>
            </w:r>
            <w:r w:rsidRPr="0082046C">
              <w:rPr>
                <w:rFonts w:ascii="ＭＳ 明朝" w:eastAsia="ＭＳ 明朝" w:hAnsi="Times New Roman" w:cs="Times New Roman" w:hint="eastAsia"/>
                <w:sz w:val="21"/>
                <w:szCs w:val="21"/>
                <w14:ligatures w14:val="none"/>
              </w:rPr>
              <w:t>外国政府等において重要な公的地位にある方またはあった方とそのご家族</w:t>
            </w:r>
          </w:p>
        </w:tc>
        <w:tc>
          <w:tcPr>
            <w:tcW w:w="1987" w:type="pct"/>
            <w:tcMar>
              <w:top w:w="57" w:type="dxa"/>
              <w:left w:w="57" w:type="dxa"/>
              <w:bottom w:w="57" w:type="dxa"/>
              <w:right w:w="57" w:type="dxa"/>
            </w:tcMar>
          </w:tcPr>
          <w:p w14:paraId="2880BA0B"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(6)</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外国政府等において重要な公的地位にある方またはあった方とそのご家族</w:t>
            </w:r>
          </w:p>
        </w:tc>
        <w:tc>
          <w:tcPr>
            <w:tcW w:w="621" w:type="pct"/>
          </w:tcPr>
          <w:p w14:paraId="6D6DF98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F0BBA5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D7BD034" w14:textId="77777777" w:rsidTr="001F157F">
        <w:tc>
          <w:tcPr>
            <w:tcW w:w="1987" w:type="pct"/>
            <w:tcMar>
              <w:top w:w="57" w:type="dxa"/>
              <w:left w:w="57" w:type="dxa"/>
              <w:bottom w:w="57" w:type="dxa"/>
              <w:right w:w="57" w:type="dxa"/>
            </w:tcMar>
          </w:tcPr>
          <w:p w14:paraId="5C015295"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g </w:t>
            </w:r>
            <w:r w:rsidRPr="0082046C">
              <w:rPr>
                <w:rFonts w:ascii="ＭＳ 明朝" w:eastAsia="ＭＳ 明朝" w:hAnsi="Times New Roman" w:cs="Times New Roman" w:hint="eastAsia"/>
                <w:sz w:val="21"/>
                <w:szCs w:val="21"/>
                <w14:ligatures w14:val="none"/>
              </w:rPr>
              <w:t>日本以外の国籍を有する方</w:t>
            </w:r>
          </w:p>
        </w:tc>
        <w:tc>
          <w:tcPr>
            <w:tcW w:w="1987" w:type="pct"/>
            <w:tcMar>
              <w:top w:w="57" w:type="dxa"/>
              <w:left w:w="57" w:type="dxa"/>
              <w:bottom w:w="57" w:type="dxa"/>
              <w:right w:w="57" w:type="dxa"/>
            </w:tcMar>
          </w:tcPr>
          <w:p w14:paraId="39C9F6C5"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(7)</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日本以外の国籍を有する方</w:t>
            </w:r>
          </w:p>
        </w:tc>
        <w:tc>
          <w:tcPr>
            <w:tcW w:w="621" w:type="pct"/>
          </w:tcPr>
          <w:p w14:paraId="140CB8D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71BB85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6E7B754" w14:textId="77777777" w:rsidTr="001F157F">
        <w:tc>
          <w:tcPr>
            <w:tcW w:w="1987" w:type="pct"/>
            <w:tcMar>
              <w:top w:w="57" w:type="dxa"/>
              <w:left w:w="57" w:type="dxa"/>
              <w:bottom w:w="57" w:type="dxa"/>
              <w:right w:w="57" w:type="dxa"/>
            </w:tcMar>
          </w:tcPr>
          <w:p w14:paraId="2C91BCFF"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h </w:t>
            </w:r>
            <w:r w:rsidRPr="0082046C">
              <w:rPr>
                <w:rFonts w:ascii="ＭＳ 明朝" w:eastAsia="ＭＳ 明朝" w:hAnsi="Times New Roman" w:cs="Times New Roman" w:hint="eastAsia"/>
                <w:sz w:val="21"/>
                <w:szCs w:val="21"/>
                <w14:ligatures w14:val="none"/>
              </w:rPr>
              <w:t>その他JAバンク所定の条件を満たさない方</w:t>
            </w:r>
          </w:p>
        </w:tc>
        <w:tc>
          <w:tcPr>
            <w:tcW w:w="1987" w:type="pct"/>
            <w:tcMar>
              <w:top w:w="57" w:type="dxa"/>
              <w:left w:w="57" w:type="dxa"/>
              <w:bottom w:w="57" w:type="dxa"/>
              <w:right w:w="57" w:type="dxa"/>
            </w:tcMar>
          </w:tcPr>
          <w:p w14:paraId="6E0C3DFA"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(8)</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その他JAバンク所定の条件を満たさない方</w:t>
            </w:r>
          </w:p>
        </w:tc>
        <w:tc>
          <w:tcPr>
            <w:tcW w:w="621" w:type="pct"/>
          </w:tcPr>
          <w:p w14:paraId="66B29AA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CE2E13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5D3CB5B" w14:textId="77777777" w:rsidTr="001F157F">
        <w:tc>
          <w:tcPr>
            <w:tcW w:w="1987" w:type="pct"/>
            <w:tcMar>
              <w:top w:w="57" w:type="dxa"/>
              <w:left w:w="57" w:type="dxa"/>
              <w:bottom w:w="57" w:type="dxa"/>
              <w:right w:w="57" w:type="dxa"/>
            </w:tcMar>
          </w:tcPr>
          <w:p w14:paraId="6EBD5C72" w14:textId="77777777" w:rsidR="001F157F" w:rsidRPr="0082046C" w:rsidRDefault="001F157F" w:rsidP="0082046C">
            <w:pPr>
              <w:widowControl/>
              <w:numPr>
                <w:ilvl w:val="0"/>
                <w:numId w:val="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口座の利用開始</w:t>
            </w:r>
          </w:p>
        </w:tc>
        <w:tc>
          <w:tcPr>
            <w:tcW w:w="1987" w:type="pct"/>
            <w:tcMar>
              <w:top w:w="57" w:type="dxa"/>
              <w:left w:w="57" w:type="dxa"/>
              <w:bottom w:w="57" w:type="dxa"/>
              <w:right w:w="57" w:type="dxa"/>
            </w:tcMar>
          </w:tcPr>
          <w:p w14:paraId="71906105"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口座の利用開始</w:t>
            </w:r>
          </w:p>
        </w:tc>
        <w:tc>
          <w:tcPr>
            <w:tcW w:w="621" w:type="pct"/>
          </w:tcPr>
          <w:p w14:paraId="4AE6F45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938099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FDE16C4" w14:textId="77777777" w:rsidTr="001F157F">
        <w:tc>
          <w:tcPr>
            <w:tcW w:w="1987" w:type="pct"/>
            <w:tcMar>
              <w:top w:w="57" w:type="dxa"/>
              <w:left w:w="57" w:type="dxa"/>
              <w:bottom w:w="57" w:type="dxa"/>
              <w:right w:w="57" w:type="dxa"/>
            </w:tcMar>
          </w:tcPr>
          <w:p w14:paraId="4DB464DB" w14:textId="0CF8431B"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a </w:t>
            </w:r>
            <w:r w:rsidRPr="0082046C">
              <w:rPr>
                <w:rFonts w:ascii="ＭＳ 明朝" w:eastAsia="ＭＳ 明朝" w:hAnsi="Times New Roman" w:cs="Times New Roman" w:hint="eastAsia"/>
                <w:sz w:val="21"/>
                <w:szCs w:val="21"/>
                <w14:ligatures w14:val="none"/>
              </w:rPr>
              <w:t>口座は、JAバンクより送付する口座番号をお知らせする電子メールを契約者が受領したときより利用できます。キャッシュカードは、申込時の届出住所・氏名にあてて送付します。</w:t>
            </w:r>
          </w:p>
        </w:tc>
        <w:tc>
          <w:tcPr>
            <w:tcW w:w="1987" w:type="pct"/>
            <w:tcMar>
              <w:top w:w="57" w:type="dxa"/>
              <w:left w:w="57" w:type="dxa"/>
              <w:bottom w:w="57" w:type="dxa"/>
              <w:right w:w="57" w:type="dxa"/>
            </w:tcMar>
          </w:tcPr>
          <w:p w14:paraId="1C8DFEBA"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口座は、JAバンクより送付する口座番号をお知らせする電子メールを契約者が受領したときより利用できます。キャッシュカードは、申込時の届出住所・氏名にあてて送付します。</w:t>
            </w:r>
          </w:p>
        </w:tc>
        <w:tc>
          <w:tcPr>
            <w:tcW w:w="621" w:type="pct"/>
          </w:tcPr>
          <w:p w14:paraId="0E71DEE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180A8F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923AC54" w14:textId="77777777" w:rsidTr="001F157F">
        <w:tc>
          <w:tcPr>
            <w:tcW w:w="1987" w:type="pct"/>
            <w:tcMar>
              <w:top w:w="57" w:type="dxa"/>
              <w:left w:w="57" w:type="dxa"/>
              <w:bottom w:w="57" w:type="dxa"/>
              <w:right w:w="57" w:type="dxa"/>
            </w:tcMar>
          </w:tcPr>
          <w:p w14:paraId="797CD78E" w14:textId="2B330C8C" w:rsidR="001F157F" w:rsidRPr="0082046C" w:rsidRDefault="001F157F" w:rsidP="0082046C">
            <w:pPr>
              <w:widowControl/>
              <w:tabs>
                <w:tab w:val="left" w:pos="1276"/>
                <w:tab w:val="left" w:pos="1418"/>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b </w:t>
            </w:r>
            <w:r w:rsidRPr="0082046C">
              <w:rPr>
                <w:rFonts w:ascii="ＭＳ 明朝" w:eastAsia="ＭＳ 明朝" w:hAnsi="Times New Roman" w:cs="Times New Roman" w:hint="eastAsia"/>
                <w:sz w:val="21"/>
                <w:szCs w:val="21"/>
                <w14:ligatures w14:val="none"/>
              </w:rPr>
              <w:t>JAバンクから契約者への連絡が相当期間とれない場合、口座開設後に入金が相当期間されない場合、申込時に行った表明・確約に関して虚偽の申告をしたことが判明した場合、その他</w:t>
            </w:r>
            <w:proofErr w:type="spellStart"/>
            <w:r w:rsidRPr="0082046C">
              <w:rPr>
                <w:rFonts w:ascii="ＭＳ 明朝" w:eastAsia="ＭＳ 明朝" w:hAnsi="Times New Roman" w:cs="Times New Roman" w:hint="eastAsia"/>
                <w:sz w:val="21"/>
                <w:szCs w:val="21"/>
                <w14:ligatures w14:val="none"/>
              </w:rPr>
              <w:t>JA</w:t>
            </w:r>
            <w:proofErr w:type="spellEnd"/>
            <w:r w:rsidRPr="0082046C">
              <w:rPr>
                <w:rFonts w:ascii="ＭＳ 明朝" w:eastAsia="ＭＳ 明朝" w:hAnsi="Times New Roman" w:cs="Times New Roman" w:hint="eastAsia"/>
                <w:sz w:val="21"/>
                <w:szCs w:val="21"/>
                <w14:ligatures w14:val="none"/>
              </w:rPr>
              <w:t>バンクが必要と認めた場合は、JAバンクは契約者に通知することなく、お取引の全部または一部の停止もしくは口座を解約できるものとします。組合員加入を開設の条件としている口座において、所定期間内に開設口座への出資金払込のない場合も同様とします。</w:t>
            </w:r>
          </w:p>
        </w:tc>
        <w:tc>
          <w:tcPr>
            <w:tcW w:w="1987" w:type="pct"/>
            <w:tcMar>
              <w:top w:w="57" w:type="dxa"/>
              <w:left w:w="57" w:type="dxa"/>
              <w:bottom w:w="57" w:type="dxa"/>
              <w:right w:w="57" w:type="dxa"/>
            </w:tcMar>
          </w:tcPr>
          <w:p w14:paraId="45665A3F"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JAバンクから契約者への連絡が相当期間とれない場合、口座開設後に入金が相当期間されない場合、申込時に行った表明・確約に関して虚偽の申告をしたことが判明した場合、その他</w:t>
            </w:r>
            <w:proofErr w:type="spellStart"/>
            <w:r w:rsidRPr="0082046C">
              <w:rPr>
                <w:rFonts w:ascii="ＭＳ 明朝" w:eastAsia="ＭＳ 明朝" w:hAnsi="Times New Roman" w:cs="Times New Roman" w:hint="eastAsia"/>
                <w:sz w:val="21"/>
                <w:szCs w:val="21"/>
                <w14:ligatures w14:val="none"/>
              </w:rPr>
              <w:t>JA</w:t>
            </w:r>
            <w:proofErr w:type="spellEnd"/>
            <w:r w:rsidRPr="0082046C">
              <w:rPr>
                <w:rFonts w:ascii="ＭＳ 明朝" w:eastAsia="ＭＳ 明朝" w:hAnsi="Times New Roman" w:cs="Times New Roman" w:hint="eastAsia"/>
                <w:sz w:val="21"/>
                <w:szCs w:val="21"/>
                <w14:ligatures w14:val="none"/>
              </w:rPr>
              <w:t>バンクが必要と認めた場合は、JAバンクは契約者に通知することなく、お取引の全部または一部の停止もしくは口座を解約できるものとします。組合員加入を開設の条件としている口座において、所定期間内に開設口座への出資金払込のない場合も同様とします。</w:t>
            </w:r>
          </w:p>
        </w:tc>
        <w:tc>
          <w:tcPr>
            <w:tcW w:w="621" w:type="pct"/>
          </w:tcPr>
          <w:p w14:paraId="02A0FFE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584F7C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A3826E1" w14:textId="77777777" w:rsidTr="001F157F">
        <w:tc>
          <w:tcPr>
            <w:tcW w:w="1987" w:type="pct"/>
            <w:tcMar>
              <w:top w:w="57" w:type="dxa"/>
              <w:left w:w="57" w:type="dxa"/>
              <w:bottom w:w="57" w:type="dxa"/>
              <w:right w:w="57" w:type="dxa"/>
            </w:tcMar>
          </w:tcPr>
          <w:p w14:paraId="25A27BB5" w14:textId="77777777" w:rsidR="001F157F" w:rsidRPr="0082046C" w:rsidRDefault="001F157F" w:rsidP="0082046C">
            <w:pPr>
              <w:widowControl/>
              <w:numPr>
                <w:ilvl w:val="0"/>
                <w:numId w:val="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通知</w:t>
            </w:r>
          </w:p>
        </w:tc>
        <w:tc>
          <w:tcPr>
            <w:tcW w:w="1987" w:type="pct"/>
            <w:tcMar>
              <w:top w:w="57" w:type="dxa"/>
              <w:left w:w="57" w:type="dxa"/>
              <w:bottom w:w="57" w:type="dxa"/>
              <w:right w:w="57" w:type="dxa"/>
            </w:tcMar>
          </w:tcPr>
          <w:p w14:paraId="65708B25"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通知</w:t>
            </w:r>
          </w:p>
        </w:tc>
        <w:tc>
          <w:tcPr>
            <w:tcW w:w="621" w:type="pct"/>
          </w:tcPr>
          <w:p w14:paraId="2996F3B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F10953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C4D15C3" w14:textId="77777777" w:rsidTr="001F157F">
        <w:tc>
          <w:tcPr>
            <w:tcW w:w="1987" w:type="pct"/>
            <w:tcMar>
              <w:top w:w="57" w:type="dxa"/>
              <w:left w:w="57" w:type="dxa"/>
              <w:bottom w:w="57" w:type="dxa"/>
              <w:right w:w="57" w:type="dxa"/>
            </w:tcMar>
          </w:tcPr>
          <w:p w14:paraId="60EC0263"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届け出のあった氏名、住所にあててJAバンクが通知または送付書類を発送した場合、それらが住所変更等の事由により契約者に到達しなかったときは通常到達すべきときに到達したものとみなします。</w:t>
            </w:r>
          </w:p>
        </w:tc>
        <w:tc>
          <w:tcPr>
            <w:tcW w:w="1987" w:type="pct"/>
            <w:tcMar>
              <w:top w:w="57" w:type="dxa"/>
              <w:left w:w="57" w:type="dxa"/>
              <w:bottom w:w="57" w:type="dxa"/>
              <w:right w:w="57" w:type="dxa"/>
            </w:tcMar>
          </w:tcPr>
          <w:p w14:paraId="59247318"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届け出のあった氏名、住所にあててJAバンクが通知または送付書類を発送した場合、それらが住所変更等の事由により契約者に到達しなかったときは通常到達すべきときに到達したものとみなします。</w:t>
            </w:r>
          </w:p>
        </w:tc>
        <w:tc>
          <w:tcPr>
            <w:tcW w:w="621" w:type="pct"/>
          </w:tcPr>
          <w:p w14:paraId="6660457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656001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D2F3A67" w14:textId="77777777" w:rsidTr="001F157F">
        <w:tc>
          <w:tcPr>
            <w:tcW w:w="1987" w:type="pct"/>
            <w:tcMar>
              <w:top w:w="57" w:type="dxa"/>
              <w:left w:w="57" w:type="dxa"/>
              <w:bottom w:w="57" w:type="dxa"/>
              <w:right w:w="57" w:type="dxa"/>
            </w:tcMar>
          </w:tcPr>
          <w:p w14:paraId="346EB063" w14:textId="57F0E941"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10サービス内容の追加・変更・中止</w:t>
            </w:r>
          </w:p>
        </w:tc>
        <w:tc>
          <w:tcPr>
            <w:tcW w:w="1987" w:type="pct"/>
            <w:tcMar>
              <w:top w:w="57" w:type="dxa"/>
              <w:left w:w="57" w:type="dxa"/>
              <w:bottom w:w="57" w:type="dxa"/>
              <w:right w:w="57" w:type="dxa"/>
            </w:tcMar>
          </w:tcPr>
          <w:p w14:paraId="157199D0"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10</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サービス内容の追加・変更・中止</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42267DD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9B7045D" w14:textId="2F0280A1"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77C08EC6" w14:textId="77777777" w:rsidTr="001F157F">
        <w:tc>
          <w:tcPr>
            <w:tcW w:w="1987" w:type="pct"/>
            <w:tcMar>
              <w:top w:w="57" w:type="dxa"/>
              <w:left w:w="57" w:type="dxa"/>
              <w:bottom w:w="57" w:type="dxa"/>
              <w:right w:w="57" w:type="dxa"/>
            </w:tcMar>
          </w:tcPr>
          <w:p w14:paraId="4D4CF728"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JAバンクは、本サービスの内容を契約者に事前に通知することなく追加・変更・中止することがあります。</w:t>
            </w:r>
          </w:p>
        </w:tc>
        <w:tc>
          <w:tcPr>
            <w:tcW w:w="1987" w:type="pct"/>
            <w:tcMar>
              <w:top w:w="57" w:type="dxa"/>
              <w:left w:w="57" w:type="dxa"/>
              <w:bottom w:w="57" w:type="dxa"/>
              <w:right w:w="57" w:type="dxa"/>
            </w:tcMar>
          </w:tcPr>
          <w:p w14:paraId="1CB29146"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JAバンクは、本サービスの内容を契約者に事前に通知することなく追加・変更・中止することがあります。</w:t>
            </w:r>
          </w:p>
        </w:tc>
        <w:tc>
          <w:tcPr>
            <w:tcW w:w="621" w:type="pct"/>
          </w:tcPr>
          <w:p w14:paraId="097BF8C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404D08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293D0B0" w14:textId="77777777" w:rsidTr="001F157F">
        <w:tc>
          <w:tcPr>
            <w:tcW w:w="1987" w:type="pct"/>
            <w:tcMar>
              <w:top w:w="57" w:type="dxa"/>
              <w:left w:w="57" w:type="dxa"/>
              <w:bottom w:w="57" w:type="dxa"/>
              <w:right w:w="57" w:type="dxa"/>
            </w:tcMar>
          </w:tcPr>
          <w:p w14:paraId="5F197811" w14:textId="13894DB8"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この場合には、JAバンクは実施日および実施内容等をJAバンクホームページに掲載する等により告知し、実施日以降は実施後の内容により取</w:t>
            </w:r>
            <w:r w:rsidRPr="00563EFE">
              <w:rPr>
                <w:rFonts w:ascii="ＭＳ 明朝" w:eastAsia="ＭＳ 明朝" w:hAnsi="Times New Roman" w:cs="Times New Roman" w:hint="eastAsia"/>
                <w:b/>
                <w:bCs/>
                <w:color w:val="0000FF"/>
                <w:sz w:val="21"/>
                <w:szCs w:val="21"/>
                <w:u w:val="single"/>
                <w14:ligatures w14:val="none"/>
              </w:rPr>
              <w:t>り</w:t>
            </w:r>
            <w:r w:rsidRPr="0082046C">
              <w:rPr>
                <w:rFonts w:ascii="ＭＳ 明朝" w:eastAsia="ＭＳ 明朝" w:hAnsi="Times New Roman" w:cs="Times New Roman" w:hint="eastAsia"/>
                <w:sz w:val="21"/>
                <w:szCs w:val="21"/>
                <w14:ligatures w14:val="none"/>
              </w:rPr>
              <w:t>扱うものとします。</w:t>
            </w:r>
          </w:p>
        </w:tc>
        <w:tc>
          <w:tcPr>
            <w:tcW w:w="1987" w:type="pct"/>
            <w:tcMar>
              <w:top w:w="57" w:type="dxa"/>
              <w:left w:w="57" w:type="dxa"/>
              <w:bottom w:w="57" w:type="dxa"/>
              <w:right w:w="57" w:type="dxa"/>
            </w:tcMar>
          </w:tcPr>
          <w:p w14:paraId="6F201564"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この場合には、JAバンクは実施日および実施内容等をJAバンクホームページに掲載する等により告知し、実施日以降は実施後の内容により取扱うものとします。</w:t>
            </w:r>
          </w:p>
        </w:tc>
        <w:tc>
          <w:tcPr>
            <w:tcW w:w="621" w:type="pct"/>
          </w:tcPr>
          <w:p w14:paraId="3CE188C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349000D" w14:textId="1667F421"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00FF"/>
                <w:sz w:val="18"/>
                <w:u w:val="single"/>
                <w14:ligatures w14:val="none"/>
              </w:rPr>
              <w:t>追加</w:t>
            </w:r>
          </w:p>
        </w:tc>
      </w:tr>
      <w:tr w:rsidR="001F157F" w:rsidRPr="0082046C" w14:paraId="748E8BFC" w14:textId="77777777" w:rsidTr="001F157F">
        <w:tc>
          <w:tcPr>
            <w:tcW w:w="1987" w:type="pct"/>
            <w:tcMar>
              <w:top w:w="57" w:type="dxa"/>
              <w:left w:w="57" w:type="dxa"/>
              <w:bottom w:w="57" w:type="dxa"/>
              <w:right w:w="57" w:type="dxa"/>
            </w:tcMar>
          </w:tcPr>
          <w:p w14:paraId="3AF5F591" w14:textId="5031545B"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11サービスの終了</w:t>
            </w:r>
          </w:p>
        </w:tc>
        <w:tc>
          <w:tcPr>
            <w:tcW w:w="1987" w:type="pct"/>
            <w:tcMar>
              <w:top w:w="57" w:type="dxa"/>
              <w:left w:w="57" w:type="dxa"/>
              <w:bottom w:w="57" w:type="dxa"/>
              <w:right w:w="57" w:type="dxa"/>
            </w:tcMar>
          </w:tcPr>
          <w:p w14:paraId="08DA858F"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11</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サービスの終了</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4242762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ABC4ACF" w14:textId="34AE18FC"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164301E4" w14:textId="77777777" w:rsidTr="001F157F">
        <w:tc>
          <w:tcPr>
            <w:tcW w:w="1987" w:type="pct"/>
            <w:tcMar>
              <w:top w:w="57" w:type="dxa"/>
              <w:left w:w="57" w:type="dxa"/>
              <w:bottom w:w="57" w:type="dxa"/>
              <w:right w:w="57" w:type="dxa"/>
            </w:tcMar>
          </w:tcPr>
          <w:p w14:paraId="17FCC0FB"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本サービスを終了することがあります。この場合、JAバンクは本サービスの終了日をJAバンクホームページや本アプリに掲載する等により告知します。なお、本サービスの終了によって生じた損害についてJAバンクは一切の責任を負いません。</w:t>
            </w:r>
          </w:p>
        </w:tc>
        <w:tc>
          <w:tcPr>
            <w:tcW w:w="1987" w:type="pct"/>
            <w:tcMar>
              <w:top w:w="57" w:type="dxa"/>
              <w:left w:w="57" w:type="dxa"/>
              <w:bottom w:w="57" w:type="dxa"/>
              <w:right w:w="57" w:type="dxa"/>
            </w:tcMar>
          </w:tcPr>
          <w:p w14:paraId="5684208B"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本サービスを終了することがあります。この場合、JAバンクは本サービスの終了日をJAバンクホームページや本アプリに掲載する等により告知します。なお、本サービスの終了によって生じた損害についてJAバンクは一切の責任を負いません。</w:t>
            </w:r>
          </w:p>
        </w:tc>
        <w:tc>
          <w:tcPr>
            <w:tcW w:w="621" w:type="pct"/>
          </w:tcPr>
          <w:p w14:paraId="25E159A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139176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E7C4074" w14:textId="77777777" w:rsidTr="001F157F">
        <w:tc>
          <w:tcPr>
            <w:tcW w:w="1987" w:type="pct"/>
            <w:tcMar>
              <w:top w:w="57" w:type="dxa"/>
              <w:left w:w="57" w:type="dxa"/>
              <w:bottom w:w="57" w:type="dxa"/>
              <w:right w:w="57" w:type="dxa"/>
            </w:tcMar>
          </w:tcPr>
          <w:p w14:paraId="2D3E197F" w14:textId="0F7DF690"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12本サービスのご利用に際してのご注意</w:t>
            </w:r>
          </w:p>
        </w:tc>
        <w:tc>
          <w:tcPr>
            <w:tcW w:w="1987" w:type="pct"/>
            <w:tcMar>
              <w:top w:w="57" w:type="dxa"/>
              <w:left w:w="57" w:type="dxa"/>
              <w:bottom w:w="57" w:type="dxa"/>
              <w:right w:w="57" w:type="dxa"/>
            </w:tcMar>
          </w:tcPr>
          <w:p w14:paraId="4264E5F8"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12</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本サービスのご利用に際してのご注意</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33D723D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F8723FB" w14:textId="36491470"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0663F8FC" w14:textId="77777777" w:rsidTr="001F157F">
        <w:tc>
          <w:tcPr>
            <w:tcW w:w="1987" w:type="pct"/>
            <w:tcMar>
              <w:top w:w="57" w:type="dxa"/>
              <w:left w:w="57" w:type="dxa"/>
              <w:bottom w:w="57" w:type="dxa"/>
              <w:right w:w="57" w:type="dxa"/>
            </w:tcMar>
          </w:tcPr>
          <w:p w14:paraId="14D5E39A" w14:textId="18DD878C" w:rsidR="001F157F" w:rsidRPr="0082046C" w:rsidRDefault="001F157F" w:rsidP="0082046C">
            <w:pPr>
              <w:widowControl/>
              <w:numPr>
                <w:ilvl w:val="0"/>
                <w:numId w:val="7"/>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の利用および本アプリのダウンロードには別途通信料がかかり、契約者の負担となります（バージョンアップの際や本アプリが正常に動作しないことにより再設定などで追加的に発生する通信料も含みます</w:t>
            </w:r>
            <w:r w:rsidRPr="0000546F">
              <w:rPr>
                <w:rFonts w:ascii="ＭＳ 明朝" w:eastAsia="ＭＳ 明朝" w:hAnsi="Times New Roman" w:cs="Times New Roman" w:hint="eastAsia"/>
                <w:b/>
                <w:bCs/>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w:t>
            </w:r>
          </w:p>
        </w:tc>
        <w:tc>
          <w:tcPr>
            <w:tcW w:w="1987" w:type="pct"/>
            <w:tcMar>
              <w:top w:w="57" w:type="dxa"/>
              <w:left w:w="57" w:type="dxa"/>
              <w:bottom w:w="57" w:type="dxa"/>
              <w:right w:w="57" w:type="dxa"/>
            </w:tcMar>
          </w:tcPr>
          <w:p w14:paraId="6C89405E" w14:textId="712AFA9F"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の利用および本アプリのダウンロードには別途通信料がかかり、契約者の負担となります（バージョンアップの際や本アプリが正常に動作しないことにより再設定などで追加的に発生する通信料も含みます）。</w:t>
            </w:r>
          </w:p>
        </w:tc>
        <w:tc>
          <w:tcPr>
            <w:tcW w:w="621" w:type="pct"/>
          </w:tcPr>
          <w:p w14:paraId="6877438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2670CD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685734B" w14:textId="77777777" w:rsidTr="001F157F">
        <w:tc>
          <w:tcPr>
            <w:tcW w:w="1987" w:type="pct"/>
            <w:tcMar>
              <w:top w:w="57" w:type="dxa"/>
              <w:left w:w="57" w:type="dxa"/>
              <w:bottom w:w="57" w:type="dxa"/>
              <w:right w:w="57" w:type="dxa"/>
            </w:tcMar>
          </w:tcPr>
          <w:p w14:paraId="462964CF" w14:textId="77777777" w:rsidR="001F157F" w:rsidRPr="0082046C" w:rsidRDefault="001F157F" w:rsidP="0082046C">
            <w:pPr>
              <w:widowControl/>
              <w:numPr>
                <w:ilvl w:val="0"/>
                <w:numId w:val="7"/>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契約者は、日本国政府および関連する外国政府の必要な許可を得ることなく本アプリを日本国から輸出してはなりません。</w:t>
            </w:r>
          </w:p>
        </w:tc>
        <w:tc>
          <w:tcPr>
            <w:tcW w:w="1987" w:type="pct"/>
            <w:tcMar>
              <w:top w:w="57" w:type="dxa"/>
              <w:left w:w="57" w:type="dxa"/>
              <w:bottom w:w="57" w:type="dxa"/>
              <w:right w:w="57" w:type="dxa"/>
            </w:tcMar>
          </w:tcPr>
          <w:p w14:paraId="3D0D3044"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契約者は、日本国政府および関連する外国政府の必要な許可を得ることなく本アプリを日本国から輸出してはなりません。</w:t>
            </w:r>
          </w:p>
        </w:tc>
        <w:tc>
          <w:tcPr>
            <w:tcW w:w="621" w:type="pct"/>
          </w:tcPr>
          <w:p w14:paraId="3E017D1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A28B3C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803DAB6" w14:textId="77777777" w:rsidTr="001F157F">
        <w:tc>
          <w:tcPr>
            <w:tcW w:w="1987" w:type="pct"/>
            <w:tcMar>
              <w:top w:w="57" w:type="dxa"/>
              <w:left w:w="57" w:type="dxa"/>
              <w:bottom w:w="57" w:type="dxa"/>
              <w:right w:w="57" w:type="dxa"/>
            </w:tcMar>
          </w:tcPr>
          <w:p w14:paraId="0DC75E83" w14:textId="77777777" w:rsidR="001F157F" w:rsidRPr="0082046C" w:rsidRDefault="001F157F" w:rsidP="0082046C">
            <w:pPr>
              <w:widowControl/>
              <w:numPr>
                <w:ilvl w:val="0"/>
                <w:numId w:val="7"/>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を利用するために契約者が利用するスマートフォン等を変更される場合には、旧スマートフォン等から本アプリを必ず削除してください。また、スマートフォン等を処分される際も、当該スマートフォン等から本アプリを必ず削除してください。</w:t>
            </w:r>
          </w:p>
        </w:tc>
        <w:tc>
          <w:tcPr>
            <w:tcW w:w="1987" w:type="pct"/>
            <w:tcMar>
              <w:top w:w="57" w:type="dxa"/>
              <w:left w:w="57" w:type="dxa"/>
              <w:bottom w:w="57" w:type="dxa"/>
              <w:right w:w="57" w:type="dxa"/>
            </w:tcMar>
          </w:tcPr>
          <w:p w14:paraId="34817513"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を利用するために契約者が利用するスマートフォン等を変更される場合には、旧スマートフォン等から本アプリを必ず削除してください。また、スマートフォン等を処分される際も、当該スマートフォン等から本アプリを必ず削除してください。</w:t>
            </w:r>
          </w:p>
        </w:tc>
        <w:tc>
          <w:tcPr>
            <w:tcW w:w="621" w:type="pct"/>
          </w:tcPr>
          <w:p w14:paraId="6575173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807A2F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69C1778" w14:textId="77777777" w:rsidTr="001F157F">
        <w:tc>
          <w:tcPr>
            <w:tcW w:w="1987" w:type="pct"/>
            <w:tcMar>
              <w:top w:w="57" w:type="dxa"/>
              <w:left w:w="57" w:type="dxa"/>
              <w:bottom w:w="57" w:type="dxa"/>
              <w:right w:w="57" w:type="dxa"/>
            </w:tcMar>
          </w:tcPr>
          <w:p w14:paraId="05CED08E" w14:textId="77777777" w:rsidR="001F157F" w:rsidRPr="0082046C" w:rsidRDefault="001F157F" w:rsidP="0082046C">
            <w:pPr>
              <w:widowControl/>
              <w:numPr>
                <w:ilvl w:val="0"/>
                <w:numId w:val="7"/>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第三者の作成した類似アプリにご注意ください。パスワード等を抜き取る、あるいは操作によりウイルスに感染させる目的の悪意ある、本サービスと類似したアプリが公開されている可能性があります。これらのアプリを使用されると、パスワード等やスマートフォン等の端末内の情報が漏洩する可能性があります。</w:t>
            </w:r>
          </w:p>
        </w:tc>
        <w:tc>
          <w:tcPr>
            <w:tcW w:w="1987" w:type="pct"/>
            <w:tcMar>
              <w:top w:w="57" w:type="dxa"/>
              <w:left w:w="57" w:type="dxa"/>
              <w:bottom w:w="57" w:type="dxa"/>
              <w:right w:w="57" w:type="dxa"/>
            </w:tcMar>
          </w:tcPr>
          <w:p w14:paraId="6A237AF3"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第三者の作成した類似アプリにご注意ください。パスワード等を抜き取る、あるいは操作によりウイルスに感染させる目的の悪意ある、本サービスと類似したアプリが公開されている可能性があります。これらのアプリを使用されると、パスワード等やスマートフォン等の端末内の情報が漏洩する可能性があります。</w:t>
            </w:r>
          </w:p>
        </w:tc>
        <w:tc>
          <w:tcPr>
            <w:tcW w:w="621" w:type="pct"/>
          </w:tcPr>
          <w:p w14:paraId="6E30B24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D349DF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457F571" w14:textId="77777777" w:rsidTr="001F157F">
        <w:tc>
          <w:tcPr>
            <w:tcW w:w="1987" w:type="pct"/>
            <w:tcMar>
              <w:top w:w="57" w:type="dxa"/>
              <w:left w:w="57" w:type="dxa"/>
              <w:bottom w:w="57" w:type="dxa"/>
              <w:right w:w="57" w:type="dxa"/>
            </w:tcMar>
          </w:tcPr>
          <w:p w14:paraId="11C3DC15" w14:textId="77777777" w:rsidR="001F157F" w:rsidRPr="0082046C" w:rsidRDefault="001F157F" w:rsidP="0082046C">
            <w:pPr>
              <w:widowControl/>
              <w:numPr>
                <w:ilvl w:val="0"/>
                <w:numId w:val="7"/>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が本アプリの内容の全部または一部を変更または改良（以下、「バージョンアップ」といいます。）した場合には、契約者において本アプリの再ダウンロードや再度利用登録が必要となる場合があります。また、契約者のスマートフォン等の設定その他のご利用環境によっては、バージョンアップ後の本アプリがご利用になれない場合があります。</w:t>
            </w:r>
          </w:p>
        </w:tc>
        <w:tc>
          <w:tcPr>
            <w:tcW w:w="1987" w:type="pct"/>
            <w:tcMar>
              <w:top w:w="57" w:type="dxa"/>
              <w:left w:w="57" w:type="dxa"/>
              <w:bottom w:w="57" w:type="dxa"/>
              <w:right w:w="57" w:type="dxa"/>
            </w:tcMar>
          </w:tcPr>
          <w:p w14:paraId="21DED9D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5.</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が本アプリの内容の全部または一部を変更または改良（以下、「バージョンアップ」といいます。）した場合には、契約者において本アプリの再ダウンロードや再度利用登録が必要となる場合があります。また、契約者のスマートフォン等の設定その他のご利用環境によっては、バージョンアップ後の本アプリがご利用になれない場合があります。</w:t>
            </w:r>
          </w:p>
        </w:tc>
        <w:tc>
          <w:tcPr>
            <w:tcW w:w="621" w:type="pct"/>
          </w:tcPr>
          <w:p w14:paraId="7D58AAA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D97D1C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BD16C76" w14:textId="77777777" w:rsidTr="001F157F">
        <w:tc>
          <w:tcPr>
            <w:tcW w:w="1987" w:type="pct"/>
            <w:tcMar>
              <w:top w:w="57" w:type="dxa"/>
              <w:left w:w="57" w:type="dxa"/>
              <w:bottom w:w="57" w:type="dxa"/>
              <w:right w:w="57" w:type="dxa"/>
            </w:tcMar>
          </w:tcPr>
          <w:p w14:paraId="19CDC313" w14:textId="77777777" w:rsidR="001F157F" w:rsidRPr="0082046C" w:rsidRDefault="001F157F" w:rsidP="0082046C">
            <w:pPr>
              <w:widowControl/>
              <w:numPr>
                <w:ilvl w:val="0"/>
                <w:numId w:val="7"/>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スマートフォン等を盗難・紛失された場合には、契約者が加入している通信事業者（キャリア）へ連絡し、回線停止のお手続きを行ってください。</w:t>
            </w:r>
          </w:p>
        </w:tc>
        <w:tc>
          <w:tcPr>
            <w:tcW w:w="1987" w:type="pct"/>
            <w:tcMar>
              <w:top w:w="57" w:type="dxa"/>
              <w:left w:w="57" w:type="dxa"/>
              <w:bottom w:w="57" w:type="dxa"/>
              <w:right w:w="57" w:type="dxa"/>
            </w:tcMar>
          </w:tcPr>
          <w:p w14:paraId="05C17810"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6.</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スマートフォン等を盗難・紛失された場合には、契約者が加入している通信事業者（キャリア）へ連絡し、回線停止のお手続きを行ってください。</w:t>
            </w:r>
          </w:p>
        </w:tc>
        <w:tc>
          <w:tcPr>
            <w:tcW w:w="621" w:type="pct"/>
          </w:tcPr>
          <w:p w14:paraId="6A27AE3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F535AD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5127F25" w14:textId="77777777" w:rsidTr="001F157F">
        <w:tc>
          <w:tcPr>
            <w:tcW w:w="1987" w:type="pct"/>
            <w:tcMar>
              <w:top w:w="57" w:type="dxa"/>
              <w:left w:w="57" w:type="dxa"/>
              <w:bottom w:w="57" w:type="dxa"/>
              <w:right w:w="57" w:type="dxa"/>
            </w:tcMar>
          </w:tcPr>
          <w:p w14:paraId="7C38B77F" w14:textId="6E689B12"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13免責事項等</w:t>
            </w:r>
          </w:p>
        </w:tc>
        <w:tc>
          <w:tcPr>
            <w:tcW w:w="1987" w:type="pct"/>
            <w:tcMar>
              <w:top w:w="57" w:type="dxa"/>
              <w:left w:w="57" w:type="dxa"/>
              <w:bottom w:w="57" w:type="dxa"/>
              <w:right w:w="57" w:type="dxa"/>
            </w:tcMar>
          </w:tcPr>
          <w:p w14:paraId="26E471F5"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13</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免責事項等</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24F4905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552D06B" w14:textId="466872A6"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77E2EBDD" w14:textId="77777777" w:rsidTr="001F157F">
        <w:tc>
          <w:tcPr>
            <w:tcW w:w="1987" w:type="pct"/>
            <w:tcMar>
              <w:top w:w="57" w:type="dxa"/>
              <w:left w:w="57" w:type="dxa"/>
              <w:bottom w:w="57" w:type="dxa"/>
              <w:right w:w="57" w:type="dxa"/>
            </w:tcMar>
          </w:tcPr>
          <w:p w14:paraId="70A5AAD0" w14:textId="77777777" w:rsidR="001F157F" w:rsidRPr="0082046C" w:rsidRDefault="001F157F" w:rsidP="0082046C">
            <w:pPr>
              <w:widowControl/>
              <w:numPr>
                <w:ilvl w:val="0"/>
                <w:numId w:val="8"/>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本人確認</w:t>
            </w:r>
          </w:p>
        </w:tc>
        <w:tc>
          <w:tcPr>
            <w:tcW w:w="1987" w:type="pct"/>
            <w:tcMar>
              <w:top w:w="57" w:type="dxa"/>
              <w:left w:w="57" w:type="dxa"/>
              <w:bottom w:w="57" w:type="dxa"/>
              <w:right w:w="57" w:type="dxa"/>
            </w:tcMar>
          </w:tcPr>
          <w:p w14:paraId="1E96D6B0"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本人確認</w:t>
            </w:r>
          </w:p>
        </w:tc>
        <w:tc>
          <w:tcPr>
            <w:tcW w:w="621" w:type="pct"/>
          </w:tcPr>
          <w:p w14:paraId="1BB6F1C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466694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EB092CF" w14:textId="77777777" w:rsidTr="001F157F">
        <w:tc>
          <w:tcPr>
            <w:tcW w:w="1987" w:type="pct"/>
            <w:tcMar>
              <w:top w:w="57" w:type="dxa"/>
              <w:left w:w="57" w:type="dxa"/>
              <w:bottom w:w="57" w:type="dxa"/>
              <w:right w:w="57" w:type="dxa"/>
            </w:tcMar>
          </w:tcPr>
          <w:p w14:paraId="340293B9" w14:textId="022BB363"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w:t>
            </w:r>
            <w:r w:rsidRPr="00297A38">
              <w:rPr>
                <w:rFonts w:ascii="ＭＳ 明朝" w:eastAsia="ＭＳ 明朝" w:hAnsi="Times New Roman" w:cs="Times New Roman" w:hint="eastAsia"/>
                <w:bCs/>
                <w:color w:val="000000" w:themeColor="text1"/>
                <w:sz w:val="21"/>
                <w:szCs w:val="21"/>
                <w14:ligatures w14:val="none"/>
              </w:rPr>
              <w:t>6</w:t>
            </w:r>
            <w:r w:rsidRPr="0082046C">
              <w:rPr>
                <w:rFonts w:ascii="ＭＳ 明朝" w:eastAsia="ＭＳ 明朝" w:hAnsi="Times New Roman" w:cs="Times New Roman" w:hint="eastAsia"/>
                <w:sz w:val="21"/>
                <w:szCs w:val="21"/>
                <w14:ligatures w14:val="none"/>
              </w:rPr>
              <w:t>により本人確認手続を経た後、本サービスの提供に応じたうえは、JAバンクは利用者を契約者とみなし、パスワード等に不正使用その他の事故があってもそのために生じた損害について、JAバンクは責任を負いません。</w:t>
            </w:r>
          </w:p>
        </w:tc>
        <w:tc>
          <w:tcPr>
            <w:tcW w:w="1987" w:type="pct"/>
            <w:tcMar>
              <w:top w:w="57" w:type="dxa"/>
              <w:left w:w="57" w:type="dxa"/>
              <w:bottom w:w="57" w:type="dxa"/>
              <w:right w:w="57" w:type="dxa"/>
            </w:tcMar>
          </w:tcPr>
          <w:p w14:paraId="61E9DE52"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w:t>
            </w:r>
            <w:r w:rsidRPr="00B22C56">
              <w:rPr>
                <w:rFonts w:ascii="ＭＳ 明朝" w:eastAsia="ＭＳ 明朝" w:hAnsi="Times New Roman" w:cs="Times New Roman" w:hint="eastAsia"/>
                <w:b/>
                <w:bCs/>
                <w:color w:val="FF0000"/>
                <w:sz w:val="21"/>
                <w:szCs w:val="21"/>
                <w:u w:val="single"/>
                <w14:ligatures w14:val="none"/>
              </w:rPr>
              <w:t>第</w:t>
            </w:r>
            <w:r w:rsidRPr="00297A38">
              <w:rPr>
                <w:rFonts w:ascii="ＭＳ 明朝" w:eastAsia="ＭＳ 明朝" w:hAnsi="Times New Roman" w:cs="Times New Roman" w:hint="eastAsia"/>
                <w:color w:val="000000" w:themeColor="text1"/>
                <w:sz w:val="21"/>
                <w:szCs w:val="21"/>
                <w14:ligatures w14:val="none"/>
              </w:rPr>
              <w:t>６</w:t>
            </w:r>
            <w:r w:rsidRPr="00B22C56">
              <w:rPr>
                <w:rFonts w:ascii="ＭＳ 明朝" w:eastAsia="ＭＳ 明朝" w:hAnsi="Times New Roman" w:cs="Times New Roman" w:hint="eastAsia"/>
                <w:b/>
                <w:bCs/>
                <w:color w:val="FF0000"/>
                <w:sz w:val="21"/>
                <w:szCs w:val="21"/>
                <w:u w:val="single"/>
                <w14:ligatures w14:val="none"/>
              </w:rPr>
              <w:t>条</w:t>
            </w:r>
            <w:r w:rsidRPr="0082046C">
              <w:rPr>
                <w:rFonts w:ascii="ＭＳ 明朝" w:eastAsia="ＭＳ 明朝" w:hAnsi="Times New Roman" w:cs="Times New Roman" w:hint="eastAsia"/>
                <w:sz w:val="21"/>
                <w:szCs w:val="21"/>
                <w14:ligatures w14:val="none"/>
              </w:rPr>
              <w:t>により本人確認手続を経た後、本サービスの提供に応じたうえは、JAバンクは利用者を契約者とみなし、パスワード等に不正使用その他の事故があってもそのために生じた損害について、JAバンクは責任を負いません。</w:t>
            </w:r>
          </w:p>
        </w:tc>
        <w:tc>
          <w:tcPr>
            <w:tcW w:w="621" w:type="pct"/>
          </w:tcPr>
          <w:p w14:paraId="6402DFE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D53B0C0" w14:textId="36CA3CFB"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378D2628" w14:textId="77777777" w:rsidTr="001F157F">
        <w:tc>
          <w:tcPr>
            <w:tcW w:w="1987" w:type="pct"/>
            <w:tcMar>
              <w:top w:w="57" w:type="dxa"/>
              <w:left w:w="57" w:type="dxa"/>
              <w:bottom w:w="57" w:type="dxa"/>
              <w:right w:w="57" w:type="dxa"/>
            </w:tcMar>
          </w:tcPr>
          <w:p w14:paraId="6B175A23" w14:textId="77777777" w:rsidR="001F157F" w:rsidRPr="0082046C" w:rsidRDefault="001F157F" w:rsidP="0082046C">
            <w:pPr>
              <w:widowControl/>
              <w:numPr>
                <w:ilvl w:val="0"/>
                <w:numId w:val="8"/>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本アプリの作動に係る不具合等</w:t>
            </w:r>
          </w:p>
        </w:tc>
        <w:tc>
          <w:tcPr>
            <w:tcW w:w="1987" w:type="pct"/>
            <w:tcMar>
              <w:top w:w="57" w:type="dxa"/>
              <w:left w:w="57" w:type="dxa"/>
              <w:bottom w:w="57" w:type="dxa"/>
              <w:right w:w="57" w:type="dxa"/>
            </w:tcMar>
          </w:tcPr>
          <w:p w14:paraId="79E9E0BB"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本アプリの作動に係る不具合等</w:t>
            </w:r>
          </w:p>
        </w:tc>
        <w:tc>
          <w:tcPr>
            <w:tcW w:w="621" w:type="pct"/>
          </w:tcPr>
          <w:p w14:paraId="1C5F550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04EBBF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EB3C52C" w14:textId="77777777" w:rsidTr="001F157F">
        <w:tc>
          <w:tcPr>
            <w:tcW w:w="1987" w:type="pct"/>
            <w:tcMar>
              <w:top w:w="57" w:type="dxa"/>
              <w:left w:w="57" w:type="dxa"/>
              <w:bottom w:w="57" w:type="dxa"/>
              <w:right w:w="57" w:type="dxa"/>
            </w:tcMar>
          </w:tcPr>
          <w:p w14:paraId="0B06781C"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のご利用に関して、本アプリの作動に係る不具合（表示情報の誤謬・逸脱、取引依頼の不能、情報漏洩等）、スマートフォン等に与える影響および契約者が本アプリを正常に利用できないことにより被る不利益、その他一切の不利益について、JAバンクに故意または重大な過失がある場合を除き、JAバンクは一切その責任を負いません。</w:t>
            </w:r>
          </w:p>
        </w:tc>
        <w:tc>
          <w:tcPr>
            <w:tcW w:w="1987" w:type="pct"/>
            <w:tcMar>
              <w:top w:w="57" w:type="dxa"/>
              <w:left w:w="57" w:type="dxa"/>
              <w:bottom w:w="57" w:type="dxa"/>
              <w:right w:w="57" w:type="dxa"/>
            </w:tcMar>
          </w:tcPr>
          <w:p w14:paraId="123A915B"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のご利用に関して、本アプリの作動に係る不具合（表示情報の誤謬・逸脱、取引依頼の不能、情報漏洩等）、スマートフォン等に与える影響および契約者が本アプリを正常に利用できないことにより被る不利益、その他一切の不利益について、JAバンクに故意または重大な過失がある場合を除き、JAバンクは一切その責任を負いません。</w:t>
            </w:r>
          </w:p>
        </w:tc>
        <w:tc>
          <w:tcPr>
            <w:tcW w:w="621" w:type="pct"/>
          </w:tcPr>
          <w:p w14:paraId="6BE718F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BB58B7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6CD98DDA" w14:textId="77777777" w:rsidTr="001F157F">
        <w:tc>
          <w:tcPr>
            <w:tcW w:w="1987" w:type="pct"/>
            <w:tcMar>
              <w:top w:w="57" w:type="dxa"/>
              <w:left w:w="57" w:type="dxa"/>
              <w:bottom w:w="57" w:type="dxa"/>
              <w:right w:w="57" w:type="dxa"/>
            </w:tcMar>
          </w:tcPr>
          <w:p w14:paraId="7B2F9626" w14:textId="77777777" w:rsidR="001F157F" w:rsidRPr="0082046C" w:rsidRDefault="001F157F" w:rsidP="0082046C">
            <w:pPr>
              <w:widowControl/>
              <w:numPr>
                <w:ilvl w:val="0"/>
                <w:numId w:val="8"/>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通信手段の障害等</w:t>
            </w:r>
          </w:p>
        </w:tc>
        <w:tc>
          <w:tcPr>
            <w:tcW w:w="1987" w:type="pct"/>
            <w:tcMar>
              <w:top w:w="57" w:type="dxa"/>
              <w:left w:w="57" w:type="dxa"/>
              <w:bottom w:w="57" w:type="dxa"/>
              <w:right w:w="57" w:type="dxa"/>
            </w:tcMar>
          </w:tcPr>
          <w:p w14:paraId="6BA03CAB"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通信手段の障害等</w:t>
            </w:r>
          </w:p>
        </w:tc>
        <w:tc>
          <w:tcPr>
            <w:tcW w:w="621" w:type="pct"/>
          </w:tcPr>
          <w:p w14:paraId="7D44588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205A00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9D89399" w14:textId="77777777" w:rsidTr="001F157F">
        <w:tc>
          <w:tcPr>
            <w:tcW w:w="1987" w:type="pct"/>
            <w:tcMar>
              <w:top w:w="57" w:type="dxa"/>
              <w:left w:w="57" w:type="dxa"/>
              <w:bottom w:w="57" w:type="dxa"/>
              <w:right w:w="57" w:type="dxa"/>
            </w:tcMar>
          </w:tcPr>
          <w:p w14:paraId="292919EF"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次の各号の事由により、本サービスの取扱いに遅延、不能等があっても、これによって生じた損害について、JAバンクは責任を負いません。</w:t>
            </w:r>
          </w:p>
        </w:tc>
        <w:tc>
          <w:tcPr>
            <w:tcW w:w="1987" w:type="pct"/>
            <w:tcMar>
              <w:top w:w="57" w:type="dxa"/>
              <w:left w:w="57" w:type="dxa"/>
              <w:bottom w:w="57" w:type="dxa"/>
              <w:right w:w="57" w:type="dxa"/>
            </w:tcMar>
          </w:tcPr>
          <w:p w14:paraId="28D4B181"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次の各号の事由により、本サービスの取扱いに遅延、不能等があっても、これによって生じた損害について、JAバンクは責任を負いません。</w:t>
            </w:r>
          </w:p>
        </w:tc>
        <w:tc>
          <w:tcPr>
            <w:tcW w:w="621" w:type="pct"/>
          </w:tcPr>
          <w:p w14:paraId="02AA66E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E395E0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664DB278" w14:textId="77777777" w:rsidTr="001F157F">
        <w:tc>
          <w:tcPr>
            <w:tcW w:w="1987" w:type="pct"/>
            <w:tcMar>
              <w:top w:w="57" w:type="dxa"/>
              <w:left w:w="57" w:type="dxa"/>
              <w:bottom w:w="57" w:type="dxa"/>
              <w:right w:w="57" w:type="dxa"/>
            </w:tcMar>
          </w:tcPr>
          <w:p w14:paraId="6FC4FF16" w14:textId="77777777" w:rsidR="001F157F" w:rsidRPr="0082046C" w:rsidRDefault="001F157F" w:rsidP="0082046C">
            <w:pPr>
              <w:widowControl/>
              <w:tabs>
                <w:tab w:val="left" w:pos="1276"/>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a </w:t>
            </w:r>
            <w:r w:rsidRPr="0082046C">
              <w:rPr>
                <w:rFonts w:ascii="ＭＳ 明朝" w:eastAsia="ＭＳ 明朝" w:hAnsi="Times New Roman" w:cs="Times New Roman" w:hint="eastAsia"/>
                <w:sz w:val="21"/>
                <w:szCs w:val="21"/>
                <w14:ligatures w14:val="none"/>
              </w:rPr>
              <w:t>JAバンクまたは金融機関の共同システムの運営体が相当の安全対策を講じたにもかかわらず、通信機器、回線およびコンピュータの障害または回線工事等のやむを得ない事由があった場合</w:t>
            </w:r>
          </w:p>
        </w:tc>
        <w:tc>
          <w:tcPr>
            <w:tcW w:w="1987" w:type="pct"/>
            <w:tcMar>
              <w:top w:w="57" w:type="dxa"/>
              <w:left w:w="57" w:type="dxa"/>
              <w:bottom w:w="57" w:type="dxa"/>
              <w:right w:w="57" w:type="dxa"/>
            </w:tcMar>
          </w:tcPr>
          <w:p w14:paraId="737AE022"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JAバンクまたは金融機関の共同システムの運営体が相当の安全対策を講じたにもかかわらず、通信機器、回線およびコンピュータの障害または回線工事等のやむを得ない事由があった場合</w:t>
            </w:r>
          </w:p>
        </w:tc>
        <w:tc>
          <w:tcPr>
            <w:tcW w:w="621" w:type="pct"/>
          </w:tcPr>
          <w:p w14:paraId="4BF55CF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EFCE0E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78F78DC" w14:textId="77777777" w:rsidTr="001F157F">
        <w:tc>
          <w:tcPr>
            <w:tcW w:w="1987" w:type="pct"/>
            <w:tcMar>
              <w:top w:w="57" w:type="dxa"/>
              <w:left w:w="57" w:type="dxa"/>
              <w:bottom w:w="57" w:type="dxa"/>
              <w:right w:w="57" w:type="dxa"/>
            </w:tcMar>
          </w:tcPr>
          <w:p w14:paraId="66498243" w14:textId="77777777" w:rsidR="001F157F" w:rsidRPr="0082046C" w:rsidRDefault="001F157F" w:rsidP="0082046C">
            <w:pPr>
              <w:widowControl/>
              <w:tabs>
                <w:tab w:val="left" w:pos="1276"/>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b </w:t>
            </w:r>
            <w:r w:rsidRPr="0082046C">
              <w:rPr>
                <w:rFonts w:ascii="ＭＳ 明朝" w:eastAsia="ＭＳ 明朝" w:hAnsi="Times New Roman" w:cs="Times New Roman" w:hint="eastAsia"/>
                <w:sz w:val="21"/>
                <w:szCs w:val="21"/>
                <w14:ligatures w14:val="none"/>
              </w:rPr>
              <w:t>災害・事変、法令による制限、政府または裁判所等公的機関の措置等のやむを得ない事由があった場合</w:t>
            </w:r>
          </w:p>
        </w:tc>
        <w:tc>
          <w:tcPr>
            <w:tcW w:w="1987" w:type="pct"/>
            <w:tcMar>
              <w:top w:w="57" w:type="dxa"/>
              <w:left w:w="57" w:type="dxa"/>
              <w:bottom w:w="57" w:type="dxa"/>
              <w:right w:w="57" w:type="dxa"/>
            </w:tcMar>
          </w:tcPr>
          <w:p w14:paraId="2D17382E"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災害・事変、法令による制限、政府または裁判所等公的機関の措置等のやむを得ない事由があった場合</w:t>
            </w:r>
          </w:p>
        </w:tc>
        <w:tc>
          <w:tcPr>
            <w:tcW w:w="621" w:type="pct"/>
          </w:tcPr>
          <w:p w14:paraId="6ED30F8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206BD0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CADFAD6" w14:textId="77777777" w:rsidTr="001F157F">
        <w:tc>
          <w:tcPr>
            <w:tcW w:w="1987" w:type="pct"/>
            <w:tcMar>
              <w:top w:w="57" w:type="dxa"/>
              <w:left w:w="57" w:type="dxa"/>
              <w:bottom w:w="57" w:type="dxa"/>
              <w:right w:w="57" w:type="dxa"/>
            </w:tcMar>
          </w:tcPr>
          <w:p w14:paraId="06A0D057" w14:textId="77777777" w:rsidR="001F157F" w:rsidRPr="0082046C" w:rsidRDefault="001F157F" w:rsidP="0082046C">
            <w:pPr>
              <w:widowControl/>
              <w:tabs>
                <w:tab w:val="left" w:pos="1276"/>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c </w:t>
            </w:r>
            <w:r w:rsidRPr="0082046C">
              <w:rPr>
                <w:rFonts w:ascii="ＭＳ 明朝" w:eastAsia="ＭＳ 明朝" w:hAnsi="Times New Roman" w:cs="Times New Roman" w:hint="eastAsia"/>
                <w:sz w:val="21"/>
                <w:szCs w:val="21"/>
                <w14:ligatures w14:val="none"/>
              </w:rPr>
              <w:t>公衆電話回線の通信経路において、盗聴等がなされたことにより、契約者の取引情報等が漏洩した場合</w:t>
            </w:r>
          </w:p>
        </w:tc>
        <w:tc>
          <w:tcPr>
            <w:tcW w:w="1987" w:type="pct"/>
            <w:tcMar>
              <w:top w:w="57" w:type="dxa"/>
              <w:left w:w="57" w:type="dxa"/>
              <w:bottom w:w="57" w:type="dxa"/>
              <w:right w:w="57" w:type="dxa"/>
            </w:tcMar>
          </w:tcPr>
          <w:p w14:paraId="62653D7F"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公衆電話回線の通信経路において、盗聴等がなされたことにより、契約者の取引情報等が漏洩した場合</w:t>
            </w:r>
          </w:p>
        </w:tc>
        <w:tc>
          <w:tcPr>
            <w:tcW w:w="621" w:type="pct"/>
          </w:tcPr>
          <w:p w14:paraId="60F50B3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3BB8A1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B5C34E9" w14:textId="77777777" w:rsidTr="001F157F">
        <w:tc>
          <w:tcPr>
            <w:tcW w:w="1987" w:type="pct"/>
            <w:tcMar>
              <w:top w:w="57" w:type="dxa"/>
              <w:left w:w="57" w:type="dxa"/>
              <w:bottom w:w="57" w:type="dxa"/>
              <w:right w:w="57" w:type="dxa"/>
            </w:tcMar>
          </w:tcPr>
          <w:p w14:paraId="5D657F51" w14:textId="77777777" w:rsidR="001F157F" w:rsidRPr="0082046C" w:rsidRDefault="001F157F" w:rsidP="0082046C">
            <w:pPr>
              <w:widowControl/>
              <w:tabs>
                <w:tab w:val="left" w:pos="1276"/>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d </w:t>
            </w:r>
            <w:r w:rsidRPr="0082046C">
              <w:rPr>
                <w:rFonts w:ascii="ＭＳ 明朝" w:eastAsia="ＭＳ 明朝" w:hAnsi="Times New Roman" w:cs="Times New Roman" w:hint="eastAsia"/>
                <w:sz w:val="21"/>
                <w:szCs w:val="21"/>
                <w14:ligatures w14:val="none"/>
              </w:rPr>
              <w:t>JAバンク以外の第三者の責に帰すべき事由があった場合</w:t>
            </w:r>
          </w:p>
        </w:tc>
        <w:tc>
          <w:tcPr>
            <w:tcW w:w="1987" w:type="pct"/>
            <w:tcMar>
              <w:top w:w="57" w:type="dxa"/>
              <w:left w:w="57" w:type="dxa"/>
              <w:bottom w:w="57" w:type="dxa"/>
              <w:right w:w="57" w:type="dxa"/>
            </w:tcMar>
          </w:tcPr>
          <w:p w14:paraId="19D23ADE"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JAバンク以外の第三者の責に帰すべき事由があった場合</w:t>
            </w:r>
          </w:p>
        </w:tc>
        <w:tc>
          <w:tcPr>
            <w:tcW w:w="621" w:type="pct"/>
          </w:tcPr>
          <w:p w14:paraId="3129147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002ED7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FAB3727" w14:textId="77777777" w:rsidTr="001F157F">
        <w:tc>
          <w:tcPr>
            <w:tcW w:w="1987" w:type="pct"/>
            <w:tcMar>
              <w:top w:w="57" w:type="dxa"/>
              <w:left w:w="57" w:type="dxa"/>
              <w:bottom w:w="57" w:type="dxa"/>
              <w:right w:w="57" w:type="dxa"/>
            </w:tcMar>
          </w:tcPr>
          <w:p w14:paraId="0CA9E5CC" w14:textId="77777777" w:rsidR="001F157F" w:rsidRPr="0082046C" w:rsidRDefault="001F157F" w:rsidP="0082046C">
            <w:pPr>
              <w:widowControl/>
              <w:numPr>
                <w:ilvl w:val="0"/>
                <w:numId w:val="8"/>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通信経路等</w:t>
            </w:r>
          </w:p>
        </w:tc>
        <w:tc>
          <w:tcPr>
            <w:tcW w:w="1987" w:type="pct"/>
            <w:tcMar>
              <w:top w:w="57" w:type="dxa"/>
              <w:left w:w="57" w:type="dxa"/>
              <w:bottom w:w="57" w:type="dxa"/>
              <w:right w:w="57" w:type="dxa"/>
            </w:tcMar>
          </w:tcPr>
          <w:p w14:paraId="6CE17A8E"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通信経路等</w:t>
            </w:r>
          </w:p>
        </w:tc>
        <w:tc>
          <w:tcPr>
            <w:tcW w:w="621" w:type="pct"/>
          </w:tcPr>
          <w:p w14:paraId="2127835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3E552E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50DB36D" w14:textId="77777777" w:rsidTr="001F157F">
        <w:tc>
          <w:tcPr>
            <w:tcW w:w="1987" w:type="pct"/>
            <w:tcMar>
              <w:top w:w="57" w:type="dxa"/>
              <w:left w:w="57" w:type="dxa"/>
              <w:bottom w:w="57" w:type="dxa"/>
              <w:right w:w="57" w:type="dxa"/>
            </w:tcMar>
          </w:tcPr>
          <w:p w14:paraId="240C1C74"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お客さまは本サービスのご利用に際し、移動体通信網、専用電話回線、インターネット等の通信経路の特性および本サービスでJAバンクが講じる安全対策等について了承しているものとみなします。</w:t>
            </w:r>
          </w:p>
        </w:tc>
        <w:tc>
          <w:tcPr>
            <w:tcW w:w="1987" w:type="pct"/>
            <w:tcMar>
              <w:top w:w="57" w:type="dxa"/>
              <w:left w:w="57" w:type="dxa"/>
              <w:bottom w:w="57" w:type="dxa"/>
              <w:right w:w="57" w:type="dxa"/>
            </w:tcMar>
          </w:tcPr>
          <w:p w14:paraId="7FAC419D"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お客さまは本サービスのご利用に際し、移動体通信網、専用電話回線、インターネット等の通信経路の特性および本サービスでJAバンクが講じる安全対策等について了承しているものとみなします。</w:t>
            </w:r>
          </w:p>
        </w:tc>
        <w:tc>
          <w:tcPr>
            <w:tcW w:w="621" w:type="pct"/>
          </w:tcPr>
          <w:p w14:paraId="0E5E1C1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B67B81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51CFA3C" w14:textId="77777777" w:rsidTr="001F157F">
        <w:tc>
          <w:tcPr>
            <w:tcW w:w="1987" w:type="pct"/>
            <w:tcMar>
              <w:top w:w="57" w:type="dxa"/>
              <w:left w:w="57" w:type="dxa"/>
              <w:bottom w:w="57" w:type="dxa"/>
              <w:right w:w="57" w:type="dxa"/>
            </w:tcMar>
          </w:tcPr>
          <w:p w14:paraId="254D7F6A" w14:textId="77777777" w:rsidR="001F157F" w:rsidRPr="0082046C" w:rsidRDefault="001F157F" w:rsidP="0082046C">
            <w:pPr>
              <w:widowControl/>
              <w:numPr>
                <w:ilvl w:val="0"/>
                <w:numId w:val="8"/>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通信環境</w:t>
            </w:r>
          </w:p>
        </w:tc>
        <w:tc>
          <w:tcPr>
            <w:tcW w:w="1987" w:type="pct"/>
            <w:tcMar>
              <w:top w:w="57" w:type="dxa"/>
              <w:left w:w="57" w:type="dxa"/>
              <w:bottom w:w="57" w:type="dxa"/>
              <w:right w:w="57" w:type="dxa"/>
            </w:tcMar>
          </w:tcPr>
          <w:p w14:paraId="291DD72E"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5.</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通信環境</w:t>
            </w:r>
          </w:p>
        </w:tc>
        <w:tc>
          <w:tcPr>
            <w:tcW w:w="621" w:type="pct"/>
          </w:tcPr>
          <w:p w14:paraId="78D4D91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89988A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352F3F8" w14:textId="77777777" w:rsidTr="001F157F">
        <w:tc>
          <w:tcPr>
            <w:tcW w:w="1987" w:type="pct"/>
            <w:tcMar>
              <w:top w:w="57" w:type="dxa"/>
              <w:left w:w="57" w:type="dxa"/>
              <w:bottom w:w="57" w:type="dxa"/>
              <w:right w:w="57" w:type="dxa"/>
            </w:tcMar>
          </w:tcPr>
          <w:p w14:paraId="029D571B"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に使用する機器（以下、「取引機器」といいます。）および通信媒体が正常に稼動する環境については契約者の責任において確保してください。JAバンクは、当契約により取引機器が正常に稼動することについて保証するものではありません。万一、取引機器が正常に稼動しなかったことにより取引が成立しない、または成立した場合、それにより生じた損害についてJAバンクは責任を負いません。</w:t>
            </w:r>
          </w:p>
        </w:tc>
        <w:tc>
          <w:tcPr>
            <w:tcW w:w="1987" w:type="pct"/>
            <w:tcMar>
              <w:top w:w="57" w:type="dxa"/>
              <w:left w:w="57" w:type="dxa"/>
              <w:bottom w:w="57" w:type="dxa"/>
              <w:right w:w="57" w:type="dxa"/>
            </w:tcMar>
          </w:tcPr>
          <w:p w14:paraId="69235616"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に使用する機器（以下、「取引機器」といいます。）および通信媒体が正常に稼動する環境については契約者の責任において確保してください。JAバンクは、当契約により取引機器が正常に稼動することについて保証するものではありません。万一、取引機器が正常に稼動しなかったことにより取引が成立しない、または成立した場合、それにより生じた損害についてJAバンクは責任を負いません。</w:t>
            </w:r>
          </w:p>
        </w:tc>
        <w:tc>
          <w:tcPr>
            <w:tcW w:w="621" w:type="pct"/>
          </w:tcPr>
          <w:p w14:paraId="0BAA7B7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64E425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95AB95D" w14:textId="77777777" w:rsidTr="001F157F">
        <w:tc>
          <w:tcPr>
            <w:tcW w:w="1987" w:type="pct"/>
            <w:tcMar>
              <w:top w:w="57" w:type="dxa"/>
              <w:left w:w="57" w:type="dxa"/>
              <w:bottom w:w="57" w:type="dxa"/>
              <w:right w:w="57" w:type="dxa"/>
            </w:tcMar>
          </w:tcPr>
          <w:p w14:paraId="43E76702" w14:textId="535F9AC3"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14解約等</w:t>
            </w:r>
          </w:p>
        </w:tc>
        <w:tc>
          <w:tcPr>
            <w:tcW w:w="1987" w:type="pct"/>
            <w:tcMar>
              <w:top w:w="57" w:type="dxa"/>
              <w:left w:w="57" w:type="dxa"/>
              <w:bottom w:w="57" w:type="dxa"/>
              <w:right w:w="57" w:type="dxa"/>
            </w:tcMar>
          </w:tcPr>
          <w:p w14:paraId="1F6784FB"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14</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解約等</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61654F1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6976718" w14:textId="74753FBE" w:rsidR="001F157F" w:rsidRPr="0082046C" w:rsidRDefault="00297A38"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31167C2F" w14:textId="77777777" w:rsidTr="001F157F">
        <w:tc>
          <w:tcPr>
            <w:tcW w:w="1987" w:type="pct"/>
            <w:tcMar>
              <w:top w:w="57" w:type="dxa"/>
              <w:left w:w="57" w:type="dxa"/>
              <w:bottom w:w="57" w:type="dxa"/>
              <w:right w:w="57" w:type="dxa"/>
            </w:tcMar>
          </w:tcPr>
          <w:p w14:paraId="49EFD554" w14:textId="77777777" w:rsidR="001F157F" w:rsidRPr="0082046C" w:rsidRDefault="001F157F" w:rsidP="0082046C">
            <w:pPr>
              <w:widowControl/>
              <w:numPr>
                <w:ilvl w:val="0"/>
                <w:numId w:val="9"/>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都合解約</w:t>
            </w:r>
          </w:p>
        </w:tc>
        <w:tc>
          <w:tcPr>
            <w:tcW w:w="1987" w:type="pct"/>
            <w:tcMar>
              <w:top w:w="57" w:type="dxa"/>
              <w:left w:w="57" w:type="dxa"/>
              <w:bottom w:w="57" w:type="dxa"/>
              <w:right w:w="57" w:type="dxa"/>
            </w:tcMar>
          </w:tcPr>
          <w:p w14:paraId="10D7CC1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都合解約</w:t>
            </w:r>
          </w:p>
        </w:tc>
        <w:tc>
          <w:tcPr>
            <w:tcW w:w="621" w:type="pct"/>
          </w:tcPr>
          <w:p w14:paraId="41BE2AC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77C27F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3DF33BB" w14:textId="77777777" w:rsidTr="001F157F">
        <w:tc>
          <w:tcPr>
            <w:tcW w:w="1987" w:type="pct"/>
            <w:tcMar>
              <w:top w:w="57" w:type="dxa"/>
              <w:left w:w="57" w:type="dxa"/>
              <w:bottom w:w="57" w:type="dxa"/>
              <w:right w:w="57" w:type="dxa"/>
            </w:tcMar>
          </w:tcPr>
          <w:p w14:paraId="4B9ADF52"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本サービスの契約は、当事者の一方の都合でいつでも解約することができます。ただし、契約者からの解約の場合は、JAバンク所定の方法により手続ください。</w:t>
            </w:r>
          </w:p>
        </w:tc>
        <w:tc>
          <w:tcPr>
            <w:tcW w:w="1987" w:type="pct"/>
            <w:tcMar>
              <w:top w:w="57" w:type="dxa"/>
              <w:left w:w="57" w:type="dxa"/>
              <w:bottom w:w="57" w:type="dxa"/>
              <w:right w:w="57" w:type="dxa"/>
            </w:tcMar>
          </w:tcPr>
          <w:p w14:paraId="0F762642"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本サービスの契約は、当事者の一方の都合でいつでも解約することができます。ただし、契約者からの解約の場合は、JAバンク所定の方法により手続ください。</w:t>
            </w:r>
          </w:p>
        </w:tc>
        <w:tc>
          <w:tcPr>
            <w:tcW w:w="621" w:type="pct"/>
          </w:tcPr>
          <w:p w14:paraId="42A660C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3DCACD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D5B38D8" w14:textId="77777777" w:rsidTr="001F157F">
        <w:tc>
          <w:tcPr>
            <w:tcW w:w="1987" w:type="pct"/>
            <w:tcMar>
              <w:top w:w="57" w:type="dxa"/>
              <w:left w:w="57" w:type="dxa"/>
              <w:bottom w:w="57" w:type="dxa"/>
              <w:right w:w="57" w:type="dxa"/>
            </w:tcMar>
          </w:tcPr>
          <w:p w14:paraId="23FCDD33" w14:textId="77777777" w:rsidR="001F157F" w:rsidRPr="0082046C" w:rsidRDefault="001F157F" w:rsidP="0082046C">
            <w:pPr>
              <w:widowControl/>
              <w:numPr>
                <w:ilvl w:val="0"/>
                <w:numId w:val="9"/>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解約の通知</w:t>
            </w:r>
          </w:p>
        </w:tc>
        <w:tc>
          <w:tcPr>
            <w:tcW w:w="1987" w:type="pct"/>
            <w:tcMar>
              <w:top w:w="57" w:type="dxa"/>
              <w:left w:w="57" w:type="dxa"/>
              <w:bottom w:w="57" w:type="dxa"/>
              <w:right w:w="57" w:type="dxa"/>
            </w:tcMar>
          </w:tcPr>
          <w:p w14:paraId="36BEA700"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解約の通知</w:t>
            </w:r>
          </w:p>
        </w:tc>
        <w:tc>
          <w:tcPr>
            <w:tcW w:w="621" w:type="pct"/>
          </w:tcPr>
          <w:p w14:paraId="4B196AB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91ECAE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34B17BD" w14:textId="77777777" w:rsidTr="001F157F">
        <w:tc>
          <w:tcPr>
            <w:tcW w:w="1987" w:type="pct"/>
            <w:tcMar>
              <w:top w:w="57" w:type="dxa"/>
              <w:left w:w="57" w:type="dxa"/>
              <w:bottom w:w="57" w:type="dxa"/>
              <w:right w:w="57" w:type="dxa"/>
            </w:tcMar>
          </w:tcPr>
          <w:p w14:paraId="4F429DB3"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の都合により本サービスを解約する場合は、解約の通知はJAバンクが定める方法によることとします。JAバンクが解約の通知を届出の住所に宛てて発信した場合において、その通知が受信拒否、転居先不明等の理由により契約者に到達しなかったときは、通常到達すべきときに到達したものとみなします。</w:t>
            </w:r>
          </w:p>
        </w:tc>
        <w:tc>
          <w:tcPr>
            <w:tcW w:w="1987" w:type="pct"/>
            <w:tcMar>
              <w:top w:w="57" w:type="dxa"/>
              <w:left w:w="57" w:type="dxa"/>
              <w:bottom w:w="57" w:type="dxa"/>
              <w:right w:w="57" w:type="dxa"/>
            </w:tcMar>
          </w:tcPr>
          <w:p w14:paraId="49A8BB56"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の都合により本サービスを解約する場合は、解約の通知はJAバンクが定める方法によることとします。JAバンクが解約の通知を届出の住所に宛てて発信した場合において、その通知が受信拒否、転居先不明等の理由により契約者に到達しなかったときは、通常到達すべきときに到達したものとみなします。</w:t>
            </w:r>
          </w:p>
        </w:tc>
        <w:tc>
          <w:tcPr>
            <w:tcW w:w="621" w:type="pct"/>
          </w:tcPr>
          <w:p w14:paraId="6927ADE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246703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07702C98" w14:textId="77777777" w:rsidTr="001F157F">
        <w:tc>
          <w:tcPr>
            <w:tcW w:w="1987" w:type="pct"/>
            <w:tcMar>
              <w:top w:w="57" w:type="dxa"/>
              <w:left w:w="57" w:type="dxa"/>
              <w:bottom w:w="57" w:type="dxa"/>
              <w:right w:w="57" w:type="dxa"/>
            </w:tcMar>
          </w:tcPr>
          <w:p w14:paraId="6E51F633" w14:textId="77777777" w:rsidR="001F157F" w:rsidRPr="0082046C" w:rsidRDefault="001F157F" w:rsidP="0082046C">
            <w:pPr>
              <w:widowControl/>
              <w:numPr>
                <w:ilvl w:val="0"/>
                <w:numId w:val="9"/>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IBサービスの終了による制限</w:t>
            </w:r>
          </w:p>
        </w:tc>
        <w:tc>
          <w:tcPr>
            <w:tcW w:w="1987" w:type="pct"/>
            <w:tcMar>
              <w:top w:w="57" w:type="dxa"/>
              <w:left w:w="57" w:type="dxa"/>
              <w:bottom w:w="57" w:type="dxa"/>
              <w:right w:w="57" w:type="dxa"/>
            </w:tcMar>
          </w:tcPr>
          <w:p w14:paraId="595F0101"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IBサービスの終了による制限</w:t>
            </w:r>
          </w:p>
        </w:tc>
        <w:tc>
          <w:tcPr>
            <w:tcW w:w="621" w:type="pct"/>
          </w:tcPr>
          <w:p w14:paraId="2CB6749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EA33D3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5B2AB8C" w14:textId="77777777" w:rsidTr="001F157F">
        <w:tc>
          <w:tcPr>
            <w:tcW w:w="1987" w:type="pct"/>
            <w:tcMar>
              <w:top w:w="57" w:type="dxa"/>
              <w:left w:w="57" w:type="dxa"/>
              <w:bottom w:w="57" w:type="dxa"/>
              <w:right w:w="57" w:type="dxa"/>
            </w:tcMar>
          </w:tcPr>
          <w:p w14:paraId="66E262D8"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解約その他の事由によりIBサービスのすべてが終了した場合、本サービスの全部または一部の利用が制限されることがあります。</w:t>
            </w:r>
          </w:p>
        </w:tc>
        <w:tc>
          <w:tcPr>
            <w:tcW w:w="1987" w:type="pct"/>
            <w:tcMar>
              <w:top w:w="57" w:type="dxa"/>
              <w:left w:w="57" w:type="dxa"/>
              <w:bottom w:w="57" w:type="dxa"/>
              <w:right w:w="57" w:type="dxa"/>
            </w:tcMar>
          </w:tcPr>
          <w:p w14:paraId="15F6E2B8"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解約その他の事由によりIBサービスのすべてが終了した場合、本サービスの全部または一部の利用が制限されることがあります。</w:t>
            </w:r>
          </w:p>
        </w:tc>
        <w:tc>
          <w:tcPr>
            <w:tcW w:w="621" w:type="pct"/>
          </w:tcPr>
          <w:p w14:paraId="3B64760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81195F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A223466" w14:textId="77777777" w:rsidTr="001F157F">
        <w:tc>
          <w:tcPr>
            <w:tcW w:w="1987" w:type="pct"/>
            <w:tcMar>
              <w:top w:w="57" w:type="dxa"/>
              <w:left w:w="57" w:type="dxa"/>
              <w:bottom w:w="57" w:type="dxa"/>
              <w:right w:w="57" w:type="dxa"/>
            </w:tcMar>
          </w:tcPr>
          <w:p w14:paraId="5D9EE387" w14:textId="77777777" w:rsidR="001F157F" w:rsidRPr="0082046C" w:rsidRDefault="001F157F" w:rsidP="0082046C">
            <w:pPr>
              <w:widowControl/>
              <w:numPr>
                <w:ilvl w:val="0"/>
                <w:numId w:val="9"/>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代表口座の解約による制限</w:t>
            </w:r>
          </w:p>
        </w:tc>
        <w:tc>
          <w:tcPr>
            <w:tcW w:w="1987" w:type="pct"/>
            <w:tcMar>
              <w:top w:w="57" w:type="dxa"/>
              <w:left w:w="57" w:type="dxa"/>
              <w:bottom w:w="57" w:type="dxa"/>
              <w:right w:w="57" w:type="dxa"/>
            </w:tcMar>
          </w:tcPr>
          <w:p w14:paraId="338B90D4"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代表口座の解約による制限</w:t>
            </w:r>
          </w:p>
        </w:tc>
        <w:tc>
          <w:tcPr>
            <w:tcW w:w="621" w:type="pct"/>
          </w:tcPr>
          <w:p w14:paraId="0C3FE63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A70881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E1422F0" w14:textId="77777777" w:rsidTr="001F157F">
        <w:tc>
          <w:tcPr>
            <w:tcW w:w="1987" w:type="pct"/>
            <w:tcMar>
              <w:top w:w="57" w:type="dxa"/>
              <w:left w:w="57" w:type="dxa"/>
              <w:bottom w:w="57" w:type="dxa"/>
              <w:right w:w="57" w:type="dxa"/>
            </w:tcMar>
          </w:tcPr>
          <w:p w14:paraId="15DEDB83"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代表口座が解約された場合、本サービスの全部または一部の利用が制限されることがあります。</w:t>
            </w:r>
          </w:p>
        </w:tc>
        <w:tc>
          <w:tcPr>
            <w:tcW w:w="1987" w:type="pct"/>
            <w:tcMar>
              <w:top w:w="57" w:type="dxa"/>
              <w:left w:w="57" w:type="dxa"/>
              <w:bottom w:w="57" w:type="dxa"/>
              <w:right w:w="57" w:type="dxa"/>
            </w:tcMar>
          </w:tcPr>
          <w:p w14:paraId="2197F9DF"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代表口座が解約された場合、本サービスの全部または一部の利用が制限されることがあります。</w:t>
            </w:r>
          </w:p>
        </w:tc>
        <w:tc>
          <w:tcPr>
            <w:tcW w:w="621" w:type="pct"/>
          </w:tcPr>
          <w:p w14:paraId="5E59AC3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130896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1E22598" w14:textId="77777777" w:rsidTr="001F157F">
        <w:tc>
          <w:tcPr>
            <w:tcW w:w="1987" w:type="pct"/>
            <w:tcMar>
              <w:top w:w="57" w:type="dxa"/>
              <w:left w:w="57" w:type="dxa"/>
              <w:bottom w:w="57" w:type="dxa"/>
              <w:right w:w="57" w:type="dxa"/>
            </w:tcMar>
          </w:tcPr>
          <w:p w14:paraId="4E618ADA" w14:textId="77777777" w:rsidR="001F157F" w:rsidRPr="0082046C" w:rsidRDefault="001F157F" w:rsidP="0082046C">
            <w:pPr>
              <w:widowControl/>
              <w:numPr>
                <w:ilvl w:val="0"/>
                <w:numId w:val="9"/>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強制解約</w:t>
            </w:r>
          </w:p>
        </w:tc>
        <w:tc>
          <w:tcPr>
            <w:tcW w:w="1987" w:type="pct"/>
            <w:tcMar>
              <w:top w:w="57" w:type="dxa"/>
              <w:left w:w="57" w:type="dxa"/>
              <w:bottom w:w="57" w:type="dxa"/>
              <w:right w:w="57" w:type="dxa"/>
            </w:tcMar>
          </w:tcPr>
          <w:p w14:paraId="0F18B26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5.</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強制解約</w:t>
            </w:r>
          </w:p>
        </w:tc>
        <w:tc>
          <w:tcPr>
            <w:tcW w:w="621" w:type="pct"/>
          </w:tcPr>
          <w:p w14:paraId="4181C24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A07375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F88745F" w14:textId="77777777" w:rsidTr="001F157F">
        <w:tc>
          <w:tcPr>
            <w:tcW w:w="1987" w:type="pct"/>
            <w:tcMar>
              <w:top w:w="57" w:type="dxa"/>
              <w:left w:w="57" w:type="dxa"/>
              <w:bottom w:w="57" w:type="dxa"/>
              <w:right w:w="57" w:type="dxa"/>
            </w:tcMar>
          </w:tcPr>
          <w:p w14:paraId="34F49F79"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a </w:t>
            </w:r>
            <w:r w:rsidRPr="0082046C">
              <w:rPr>
                <w:rFonts w:ascii="ＭＳ 明朝" w:eastAsia="ＭＳ 明朝" w:hAnsi="Times New Roman" w:cs="Times New Roman" w:hint="eastAsia"/>
                <w:sz w:val="21"/>
                <w:szCs w:val="21"/>
                <w14:ligatures w14:val="none"/>
              </w:rPr>
              <w:t>契約者が次の各号の事由に一つでも該当したときは、JAバンクは契約者に事前に通知することなく、本サービスを直ちに解約することができるものとします。</w:t>
            </w:r>
          </w:p>
        </w:tc>
        <w:tc>
          <w:tcPr>
            <w:tcW w:w="1987" w:type="pct"/>
            <w:tcMar>
              <w:top w:w="57" w:type="dxa"/>
              <w:left w:w="57" w:type="dxa"/>
              <w:bottom w:w="57" w:type="dxa"/>
              <w:right w:w="57" w:type="dxa"/>
            </w:tcMar>
          </w:tcPr>
          <w:p w14:paraId="2796BE59"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契約者が次の各号の事由に一つでも該当したときは、JAバンクは契約者に事前に通知することなく、本サービスを直ちに解約することができるものとします。</w:t>
            </w:r>
          </w:p>
        </w:tc>
        <w:tc>
          <w:tcPr>
            <w:tcW w:w="621" w:type="pct"/>
          </w:tcPr>
          <w:p w14:paraId="5D112A8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69A7BB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D7AE5A9" w14:textId="77777777" w:rsidTr="001F157F">
        <w:tc>
          <w:tcPr>
            <w:tcW w:w="1987" w:type="pct"/>
            <w:tcMar>
              <w:top w:w="57" w:type="dxa"/>
              <w:left w:w="57" w:type="dxa"/>
              <w:bottom w:w="57" w:type="dxa"/>
              <w:right w:w="57" w:type="dxa"/>
            </w:tcMar>
          </w:tcPr>
          <w:p w14:paraId="2E9DBD06" w14:textId="18B4B5AB" w:rsidR="001F157F" w:rsidRPr="0082046C" w:rsidRDefault="001F157F" w:rsidP="0082046C">
            <w:pPr>
              <w:widowControl/>
              <w:numPr>
                <w:ilvl w:val="0"/>
                <w:numId w:val="19"/>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支払停止または破産もしくは民事再生手続開始の申立があったとき</w:t>
            </w:r>
          </w:p>
        </w:tc>
        <w:tc>
          <w:tcPr>
            <w:tcW w:w="1987" w:type="pct"/>
            <w:tcMar>
              <w:top w:w="57" w:type="dxa"/>
              <w:left w:w="57" w:type="dxa"/>
              <w:bottom w:w="57" w:type="dxa"/>
              <w:right w:w="57" w:type="dxa"/>
            </w:tcMar>
          </w:tcPr>
          <w:p w14:paraId="74695B01"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a</w:t>
            </w:r>
            <w:r w:rsidRPr="0082046C">
              <w:rPr>
                <w:rFonts w:ascii="ＭＳ 明朝" w:eastAsia="ＭＳ 明朝" w:hAnsi="Times New Roman" w:cs="Times New Roman"/>
                <w:b/>
                <w:color w:val="FF0000"/>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支払停止または破産もしくは民事再生手続開始の申立があったとき</w:t>
            </w:r>
            <w:r w:rsidRPr="00444E33">
              <w:rPr>
                <w:rFonts w:ascii="ＭＳ 明朝" w:eastAsia="ＭＳ 明朝" w:hAnsi="Times New Roman" w:cs="Times New Roman" w:hint="eastAsia"/>
                <w:b/>
                <w:bCs/>
                <w:color w:val="FF0000"/>
                <w:sz w:val="21"/>
                <w:szCs w:val="21"/>
                <w:u w:val="single"/>
                <w14:ligatures w14:val="none"/>
              </w:rPr>
              <w:t>。</w:t>
            </w:r>
          </w:p>
        </w:tc>
        <w:tc>
          <w:tcPr>
            <w:tcW w:w="621" w:type="pct"/>
          </w:tcPr>
          <w:p w14:paraId="08D53D1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794407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CD6F668" w14:textId="77777777" w:rsidTr="001F157F">
        <w:tc>
          <w:tcPr>
            <w:tcW w:w="1987" w:type="pct"/>
            <w:tcMar>
              <w:top w:w="57" w:type="dxa"/>
              <w:left w:w="57" w:type="dxa"/>
              <w:bottom w:w="57" w:type="dxa"/>
              <w:right w:w="57" w:type="dxa"/>
            </w:tcMar>
          </w:tcPr>
          <w:p w14:paraId="02C2D60B" w14:textId="67AA108C" w:rsidR="001F157F" w:rsidRPr="0082046C" w:rsidRDefault="001F157F" w:rsidP="0082046C">
            <w:pPr>
              <w:widowControl/>
              <w:numPr>
                <w:ilvl w:val="0"/>
                <w:numId w:val="19"/>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手形交換所の取引停止処分を受けたとき</w:t>
            </w:r>
          </w:p>
        </w:tc>
        <w:tc>
          <w:tcPr>
            <w:tcW w:w="1987" w:type="pct"/>
            <w:tcMar>
              <w:top w:w="57" w:type="dxa"/>
              <w:left w:w="57" w:type="dxa"/>
              <w:bottom w:w="57" w:type="dxa"/>
              <w:right w:w="57" w:type="dxa"/>
            </w:tcMar>
          </w:tcPr>
          <w:p w14:paraId="079A062B" w14:textId="2DF0B8CE"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b</w:t>
            </w:r>
            <w:r w:rsidRPr="0082046C">
              <w:rPr>
                <w:rFonts w:ascii="ＭＳ 明朝" w:eastAsia="ＭＳ 明朝" w:hAnsi="Times New Roman" w:cs="Times New Roman"/>
                <w:b/>
                <w:color w:val="FF0000"/>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手形交換所の取引停止処分を受けたとき</w:t>
            </w:r>
            <w:r w:rsidRPr="00444E33">
              <w:rPr>
                <w:rFonts w:ascii="ＭＳ 明朝" w:eastAsia="ＭＳ 明朝" w:hAnsi="Times New Roman" w:cs="Times New Roman" w:hint="eastAsia"/>
                <w:b/>
                <w:bCs/>
                <w:color w:val="FF0000"/>
                <w:sz w:val="21"/>
                <w:szCs w:val="21"/>
                <w:u w:val="single"/>
                <w14:ligatures w14:val="none"/>
              </w:rPr>
              <w:t>。</w:t>
            </w:r>
          </w:p>
        </w:tc>
        <w:tc>
          <w:tcPr>
            <w:tcW w:w="621" w:type="pct"/>
          </w:tcPr>
          <w:p w14:paraId="3AEB4C8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FE2DA2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F3DCF51" w14:textId="77777777" w:rsidTr="001F157F">
        <w:tc>
          <w:tcPr>
            <w:tcW w:w="1987" w:type="pct"/>
            <w:tcMar>
              <w:top w:w="57" w:type="dxa"/>
              <w:left w:w="57" w:type="dxa"/>
              <w:bottom w:w="57" w:type="dxa"/>
              <w:right w:w="57" w:type="dxa"/>
            </w:tcMar>
          </w:tcPr>
          <w:p w14:paraId="4BE9AC8A" w14:textId="0249CA3E" w:rsidR="001F157F" w:rsidRPr="0082046C" w:rsidRDefault="001F157F" w:rsidP="0082046C">
            <w:pPr>
              <w:widowControl/>
              <w:numPr>
                <w:ilvl w:val="0"/>
                <w:numId w:val="19"/>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住所変更等の届出を怠る等契約者の責に帰すべき事由によって、JAバンクにおいて契約者の所在が不明となったとき</w:t>
            </w:r>
          </w:p>
        </w:tc>
        <w:tc>
          <w:tcPr>
            <w:tcW w:w="1987" w:type="pct"/>
            <w:tcMar>
              <w:top w:w="57" w:type="dxa"/>
              <w:left w:w="57" w:type="dxa"/>
              <w:bottom w:w="57" w:type="dxa"/>
              <w:right w:w="57" w:type="dxa"/>
            </w:tcMar>
          </w:tcPr>
          <w:p w14:paraId="5E8CF522" w14:textId="56D3BF01"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c</w:t>
            </w:r>
            <w:r w:rsidRPr="0082046C">
              <w:rPr>
                <w:rFonts w:ascii="ＭＳ 明朝" w:eastAsia="ＭＳ 明朝" w:hAnsi="Times New Roman" w:cs="Times New Roman"/>
                <w:b/>
                <w:color w:val="FF0000"/>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住所変更等の届出を怠る等契約者の責に帰すべき事由によって、JAバンクにおいて契約者の所在が不明となったとき</w:t>
            </w:r>
            <w:r w:rsidRPr="00444E33">
              <w:rPr>
                <w:rFonts w:ascii="ＭＳ 明朝" w:eastAsia="ＭＳ 明朝" w:hAnsi="Times New Roman" w:cs="Times New Roman" w:hint="eastAsia"/>
                <w:b/>
                <w:bCs/>
                <w:color w:val="FF0000"/>
                <w:sz w:val="21"/>
                <w:szCs w:val="21"/>
                <w:u w:val="single"/>
                <w14:ligatures w14:val="none"/>
              </w:rPr>
              <w:t>。</w:t>
            </w:r>
          </w:p>
        </w:tc>
        <w:tc>
          <w:tcPr>
            <w:tcW w:w="621" w:type="pct"/>
          </w:tcPr>
          <w:p w14:paraId="60A512B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7CC9A0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8634FA0" w14:textId="77777777" w:rsidTr="001F157F">
        <w:tc>
          <w:tcPr>
            <w:tcW w:w="1987" w:type="pct"/>
            <w:tcMar>
              <w:top w:w="57" w:type="dxa"/>
              <w:left w:w="57" w:type="dxa"/>
              <w:bottom w:w="57" w:type="dxa"/>
              <w:right w:w="57" w:type="dxa"/>
            </w:tcMar>
          </w:tcPr>
          <w:p w14:paraId="45231CFB" w14:textId="30993FA5" w:rsidR="001F157F" w:rsidRPr="0082046C" w:rsidRDefault="001F157F" w:rsidP="0082046C">
            <w:pPr>
              <w:widowControl/>
              <w:numPr>
                <w:ilvl w:val="0"/>
                <w:numId w:val="19"/>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1年以上にわたり本サービスのご利用がないとき</w:t>
            </w:r>
          </w:p>
        </w:tc>
        <w:tc>
          <w:tcPr>
            <w:tcW w:w="1987" w:type="pct"/>
            <w:tcMar>
              <w:top w:w="57" w:type="dxa"/>
              <w:left w:w="57" w:type="dxa"/>
              <w:bottom w:w="57" w:type="dxa"/>
              <w:right w:w="57" w:type="dxa"/>
            </w:tcMar>
          </w:tcPr>
          <w:p w14:paraId="6F1B990E" w14:textId="6C64F0C5"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d</w:t>
            </w:r>
            <w:r w:rsidRPr="0082046C">
              <w:rPr>
                <w:rFonts w:ascii="ＭＳ 明朝" w:eastAsia="ＭＳ 明朝" w:hAnsi="Times New Roman" w:cs="Times New Roman"/>
                <w:b/>
                <w:color w:val="FF0000"/>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1年以上にわたり本サービスのご利用がないとき</w:t>
            </w:r>
            <w:r w:rsidRPr="00444E33">
              <w:rPr>
                <w:rFonts w:ascii="ＭＳ 明朝" w:eastAsia="ＭＳ 明朝" w:hAnsi="Times New Roman" w:cs="Times New Roman" w:hint="eastAsia"/>
                <w:b/>
                <w:bCs/>
                <w:color w:val="FF0000"/>
                <w:sz w:val="21"/>
                <w:szCs w:val="21"/>
                <w:u w:val="single"/>
                <w14:ligatures w14:val="none"/>
              </w:rPr>
              <w:t>。</w:t>
            </w:r>
          </w:p>
        </w:tc>
        <w:tc>
          <w:tcPr>
            <w:tcW w:w="621" w:type="pct"/>
          </w:tcPr>
          <w:p w14:paraId="10CBA00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EC7F73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AF78246" w14:textId="77777777" w:rsidTr="001F157F">
        <w:tc>
          <w:tcPr>
            <w:tcW w:w="1987" w:type="pct"/>
            <w:tcMar>
              <w:top w:w="57" w:type="dxa"/>
              <w:left w:w="57" w:type="dxa"/>
              <w:bottom w:w="57" w:type="dxa"/>
              <w:right w:w="57" w:type="dxa"/>
            </w:tcMar>
          </w:tcPr>
          <w:p w14:paraId="08F1D6A9" w14:textId="63E057E8" w:rsidR="001F157F" w:rsidRPr="0082046C" w:rsidRDefault="001F157F" w:rsidP="0082046C">
            <w:pPr>
              <w:widowControl/>
              <w:numPr>
                <w:ilvl w:val="0"/>
                <w:numId w:val="19"/>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相続の開始があったとき</w:t>
            </w:r>
          </w:p>
        </w:tc>
        <w:tc>
          <w:tcPr>
            <w:tcW w:w="1987" w:type="pct"/>
            <w:tcMar>
              <w:top w:w="57" w:type="dxa"/>
              <w:left w:w="57" w:type="dxa"/>
              <w:bottom w:w="57" w:type="dxa"/>
              <w:right w:w="57" w:type="dxa"/>
            </w:tcMar>
          </w:tcPr>
          <w:p w14:paraId="40C4D308" w14:textId="3112770A"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e</w:t>
            </w:r>
            <w:r w:rsidRPr="0082046C">
              <w:rPr>
                <w:rFonts w:ascii="ＭＳ 明朝" w:eastAsia="ＭＳ 明朝" w:hAnsi="Times New Roman" w:cs="Times New Roman"/>
                <w:b/>
                <w:color w:val="FF0000"/>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相続の開始があったとき</w:t>
            </w:r>
            <w:r w:rsidRPr="00444E33">
              <w:rPr>
                <w:rFonts w:ascii="ＭＳ 明朝" w:eastAsia="ＭＳ 明朝" w:hAnsi="Times New Roman" w:cs="Times New Roman" w:hint="eastAsia"/>
                <w:b/>
                <w:bCs/>
                <w:color w:val="FF0000"/>
                <w:sz w:val="21"/>
                <w:szCs w:val="21"/>
                <w:u w:val="single"/>
                <w14:ligatures w14:val="none"/>
              </w:rPr>
              <w:t>。</w:t>
            </w:r>
          </w:p>
        </w:tc>
        <w:tc>
          <w:tcPr>
            <w:tcW w:w="621" w:type="pct"/>
          </w:tcPr>
          <w:p w14:paraId="59E0B83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D08F04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2886D76" w14:textId="77777777" w:rsidTr="001F157F">
        <w:tc>
          <w:tcPr>
            <w:tcW w:w="1987" w:type="pct"/>
            <w:tcMar>
              <w:top w:w="57" w:type="dxa"/>
              <w:left w:w="57" w:type="dxa"/>
              <w:bottom w:w="57" w:type="dxa"/>
              <w:right w:w="57" w:type="dxa"/>
            </w:tcMar>
          </w:tcPr>
          <w:p w14:paraId="392C4F37" w14:textId="022B57B0" w:rsidR="001F157F" w:rsidRPr="0082046C" w:rsidRDefault="001F157F" w:rsidP="0082046C">
            <w:pPr>
              <w:widowControl/>
              <w:numPr>
                <w:ilvl w:val="0"/>
                <w:numId w:val="19"/>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契約者が本邦の居住者でなくなったとき</w:t>
            </w:r>
          </w:p>
        </w:tc>
        <w:tc>
          <w:tcPr>
            <w:tcW w:w="1987" w:type="pct"/>
            <w:tcMar>
              <w:top w:w="57" w:type="dxa"/>
              <w:left w:w="57" w:type="dxa"/>
              <w:bottom w:w="57" w:type="dxa"/>
              <w:right w:w="57" w:type="dxa"/>
            </w:tcMar>
          </w:tcPr>
          <w:p w14:paraId="73E7CF2A" w14:textId="448337E9"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f</w:t>
            </w:r>
            <w:r w:rsidRPr="0082046C">
              <w:rPr>
                <w:rFonts w:ascii="ＭＳ 明朝" w:eastAsia="ＭＳ 明朝" w:hAnsi="Times New Roman" w:cs="Times New Roman"/>
                <w:b/>
                <w:color w:val="FF0000"/>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契約者が本邦の居住者でなくなったとき</w:t>
            </w:r>
            <w:r w:rsidRPr="00444E33">
              <w:rPr>
                <w:rFonts w:ascii="ＭＳ 明朝" w:eastAsia="ＭＳ 明朝" w:hAnsi="Times New Roman" w:cs="Times New Roman" w:hint="eastAsia"/>
                <w:b/>
                <w:bCs/>
                <w:color w:val="FF0000"/>
                <w:sz w:val="21"/>
                <w:szCs w:val="21"/>
                <w:u w:val="single"/>
                <w14:ligatures w14:val="none"/>
              </w:rPr>
              <w:t>。</w:t>
            </w:r>
          </w:p>
        </w:tc>
        <w:tc>
          <w:tcPr>
            <w:tcW w:w="621" w:type="pct"/>
          </w:tcPr>
          <w:p w14:paraId="1F03647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031D36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926CFB2" w14:textId="77777777" w:rsidTr="001F157F">
        <w:tc>
          <w:tcPr>
            <w:tcW w:w="1987" w:type="pct"/>
            <w:tcMar>
              <w:top w:w="57" w:type="dxa"/>
              <w:left w:w="57" w:type="dxa"/>
              <w:bottom w:w="57" w:type="dxa"/>
              <w:right w:w="57" w:type="dxa"/>
            </w:tcMar>
          </w:tcPr>
          <w:p w14:paraId="6C10DFA8" w14:textId="53CFBDFF" w:rsidR="001F157F" w:rsidRPr="0082046C" w:rsidRDefault="001F157F" w:rsidP="0082046C">
            <w:pPr>
              <w:widowControl/>
              <w:numPr>
                <w:ilvl w:val="0"/>
                <w:numId w:val="19"/>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本サービスを利用して法令等に反する不正行為を図ったとき</w:t>
            </w:r>
          </w:p>
        </w:tc>
        <w:tc>
          <w:tcPr>
            <w:tcW w:w="1987" w:type="pct"/>
            <w:tcMar>
              <w:top w:w="57" w:type="dxa"/>
              <w:left w:w="57" w:type="dxa"/>
              <w:bottom w:w="57" w:type="dxa"/>
              <w:right w:w="57" w:type="dxa"/>
            </w:tcMar>
          </w:tcPr>
          <w:p w14:paraId="5E611602" w14:textId="7252FDA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g</w:t>
            </w:r>
            <w:r w:rsidRPr="0082046C">
              <w:rPr>
                <w:rFonts w:ascii="ＭＳ 明朝" w:eastAsia="ＭＳ 明朝" w:hAnsi="Times New Roman" w:cs="Times New Roman"/>
                <w:b/>
                <w:color w:val="FF0000"/>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本サービスを利用して法令等に反する不正行為を図ったとき</w:t>
            </w:r>
            <w:r w:rsidRPr="00444E33">
              <w:rPr>
                <w:rFonts w:ascii="ＭＳ 明朝" w:eastAsia="ＭＳ 明朝" w:hAnsi="Times New Roman" w:cs="Times New Roman" w:hint="eastAsia"/>
                <w:b/>
                <w:bCs/>
                <w:color w:val="FF0000"/>
                <w:sz w:val="21"/>
                <w:szCs w:val="21"/>
                <w:u w:val="single"/>
                <w14:ligatures w14:val="none"/>
              </w:rPr>
              <w:t>。</w:t>
            </w:r>
          </w:p>
        </w:tc>
        <w:tc>
          <w:tcPr>
            <w:tcW w:w="621" w:type="pct"/>
          </w:tcPr>
          <w:p w14:paraId="4D962CC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541D22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7F66FD7" w14:textId="77777777" w:rsidTr="001F157F">
        <w:tc>
          <w:tcPr>
            <w:tcW w:w="1987" w:type="pct"/>
            <w:tcMar>
              <w:top w:w="57" w:type="dxa"/>
              <w:left w:w="57" w:type="dxa"/>
              <w:bottom w:w="57" w:type="dxa"/>
              <w:right w:w="57" w:type="dxa"/>
            </w:tcMar>
          </w:tcPr>
          <w:p w14:paraId="3BB50AF4" w14:textId="63B8CF48" w:rsidR="001F157F" w:rsidRPr="0082046C" w:rsidRDefault="001F157F" w:rsidP="0082046C">
            <w:pPr>
              <w:widowControl/>
              <w:numPr>
                <w:ilvl w:val="0"/>
                <w:numId w:val="19"/>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その他解約を必要とする相当の事由が生じたとき</w:t>
            </w:r>
          </w:p>
        </w:tc>
        <w:tc>
          <w:tcPr>
            <w:tcW w:w="1987" w:type="pct"/>
            <w:tcMar>
              <w:top w:w="57" w:type="dxa"/>
              <w:left w:w="57" w:type="dxa"/>
              <w:bottom w:w="57" w:type="dxa"/>
              <w:right w:w="57" w:type="dxa"/>
            </w:tcMar>
          </w:tcPr>
          <w:p w14:paraId="2B7206E6" w14:textId="01C2AD5A"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 xml:space="preserve">h </w:t>
            </w:r>
            <w:r w:rsidRPr="0082046C">
              <w:rPr>
                <w:rFonts w:ascii="ＭＳ 明朝" w:eastAsia="ＭＳ 明朝" w:hAnsi="Times New Roman" w:cs="Times New Roman" w:hint="eastAsia"/>
                <w:sz w:val="21"/>
                <w:szCs w:val="21"/>
                <w14:ligatures w14:val="none"/>
              </w:rPr>
              <w:t>その他解約を必要とする相当の事由が生じたとき</w:t>
            </w:r>
            <w:r w:rsidRPr="00444E33">
              <w:rPr>
                <w:rFonts w:ascii="ＭＳ 明朝" w:eastAsia="ＭＳ 明朝" w:hAnsi="Times New Roman" w:cs="Times New Roman" w:hint="eastAsia"/>
                <w:b/>
                <w:bCs/>
                <w:color w:val="FF0000"/>
                <w:sz w:val="21"/>
                <w:szCs w:val="21"/>
                <w:u w:val="single"/>
                <w14:ligatures w14:val="none"/>
              </w:rPr>
              <w:t>。</w:t>
            </w:r>
          </w:p>
        </w:tc>
        <w:tc>
          <w:tcPr>
            <w:tcW w:w="621" w:type="pct"/>
          </w:tcPr>
          <w:p w14:paraId="507F760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4DFC78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313F9C5" w14:textId="77777777" w:rsidTr="001F157F">
        <w:tc>
          <w:tcPr>
            <w:tcW w:w="1987" w:type="pct"/>
            <w:tcMar>
              <w:top w:w="57" w:type="dxa"/>
              <w:left w:w="57" w:type="dxa"/>
              <w:bottom w:w="57" w:type="dxa"/>
              <w:right w:w="57" w:type="dxa"/>
            </w:tcMar>
          </w:tcPr>
          <w:p w14:paraId="66AA6634"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b </w:t>
            </w:r>
            <w:r w:rsidRPr="0082046C">
              <w:rPr>
                <w:rFonts w:ascii="ＭＳ 明朝" w:eastAsia="ＭＳ 明朝" w:hAnsi="Times New Roman" w:cs="Times New Roman" w:hint="eastAsia"/>
                <w:sz w:val="21"/>
                <w:szCs w:val="21"/>
                <w14:ligatures w14:val="none"/>
              </w:rPr>
              <w:t>本サービスは次の各号のいずれにも該当しない場合に利用することができ、次の各号の一つにでも該当し、契約者との取引を継続することが不適切である場合には、JAバンクは本サービスの利用を停止し、JAバンクは契約者に事前に通知することなく、本サービスを直ちに解約することができるものとします。なお、この解約によって生じた損害については、JAバンクは責任を負いません。また、この解約によりJAバンクに損害が生じたときは、その損害額を支払っていただきます。</w:t>
            </w:r>
          </w:p>
        </w:tc>
        <w:tc>
          <w:tcPr>
            <w:tcW w:w="1987" w:type="pct"/>
            <w:tcMar>
              <w:top w:w="57" w:type="dxa"/>
              <w:left w:w="57" w:type="dxa"/>
              <w:bottom w:w="57" w:type="dxa"/>
              <w:right w:w="57" w:type="dxa"/>
            </w:tcMar>
          </w:tcPr>
          <w:p w14:paraId="321FB5E1"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は次の各号のいずれにも該当しない場合に利用することができ、次の各号の一つにでも該当し、契約者との取引を継続することが不適切である場合には、JAバンクは本サービスの利用を停止し、JAバンクは契約者に事前に通知することなく、本サービスを直ちに解約することができるものとします。なお、この解約によって生じた損害については、JAバンクは責任を負いません。また、この解約によりJAバンクに損害が生じたときは、その損害額を支払っていただきます。</w:t>
            </w:r>
          </w:p>
        </w:tc>
        <w:tc>
          <w:tcPr>
            <w:tcW w:w="621" w:type="pct"/>
          </w:tcPr>
          <w:p w14:paraId="05913C2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FBE501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CBFB4CB" w14:textId="77777777" w:rsidTr="001F157F">
        <w:tc>
          <w:tcPr>
            <w:tcW w:w="1987" w:type="pct"/>
            <w:tcMar>
              <w:top w:w="57" w:type="dxa"/>
              <w:left w:w="57" w:type="dxa"/>
              <w:bottom w:w="57" w:type="dxa"/>
              <w:right w:w="57" w:type="dxa"/>
            </w:tcMar>
          </w:tcPr>
          <w:p w14:paraId="62B1F2FE" w14:textId="2B75D37A" w:rsidR="001F157F" w:rsidRPr="0082046C" w:rsidRDefault="001F157F" w:rsidP="0082046C">
            <w:pPr>
              <w:widowControl/>
              <w:numPr>
                <w:ilvl w:val="0"/>
                <w:numId w:val="20"/>
              </w:numPr>
              <w:tabs>
                <w:tab w:val="left" w:pos="1191"/>
              </w:tabs>
              <w:adjustRightInd w:val="0"/>
              <w:snapToGrid w:val="0"/>
              <w:spacing w:before="120" w:after="120" w:line="280" w:lineRule="atLeast"/>
              <w:rPr>
                <w:rFonts w:ascii="ＭＳ 明朝" w:eastAsia="ＭＳ 明朝" w:hAnsi="ＭＳ 明朝"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契約者が代表口座あるいはサービスご利用口座申込時に行った表明・確約に関して虚偽の申告をしたことが判明した場合</w:t>
            </w:r>
          </w:p>
        </w:tc>
        <w:tc>
          <w:tcPr>
            <w:tcW w:w="1987" w:type="pct"/>
            <w:tcMar>
              <w:top w:w="57" w:type="dxa"/>
              <w:left w:w="57" w:type="dxa"/>
              <w:bottom w:w="57" w:type="dxa"/>
              <w:right w:w="57" w:type="dxa"/>
            </w:tcMar>
          </w:tcPr>
          <w:p w14:paraId="5FC3EA84"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a</w:t>
            </w:r>
            <w:r w:rsidRPr="0082046C">
              <w:rPr>
                <w:rFonts w:ascii="ＭＳ 明朝" w:eastAsia="ＭＳ 明朝" w:hAnsi="Times New Roman" w:cs="Times New Roman"/>
                <w:b/>
                <w:color w:val="FF0000"/>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契約者が代表口座あるいはサービスご利用口座申込時に行った表明・確約に関して虚偽の申告をしたことが判明した場合</w:t>
            </w:r>
            <w:r w:rsidRPr="00C9684D">
              <w:rPr>
                <w:rFonts w:ascii="ＭＳ 明朝" w:eastAsia="ＭＳ 明朝" w:hAnsi="Times New Roman" w:cs="Times New Roman" w:hint="eastAsia"/>
                <w:b/>
                <w:bCs/>
                <w:color w:val="FF0000"/>
                <w:sz w:val="21"/>
                <w:szCs w:val="21"/>
                <w:u w:val="single"/>
                <w14:ligatures w14:val="none"/>
              </w:rPr>
              <w:t>。</w:t>
            </w:r>
          </w:p>
        </w:tc>
        <w:tc>
          <w:tcPr>
            <w:tcW w:w="621" w:type="pct"/>
          </w:tcPr>
          <w:p w14:paraId="7A08A78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9102DF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B7DDD91" w14:textId="77777777" w:rsidTr="001F157F">
        <w:tc>
          <w:tcPr>
            <w:tcW w:w="1987" w:type="pct"/>
            <w:tcMar>
              <w:top w:w="57" w:type="dxa"/>
              <w:left w:w="57" w:type="dxa"/>
              <w:bottom w:w="57" w:type="dxa"/>
              <w:right w:w="57" w:type="dxa"/>
            </w:tcMar>
          </w:tcPr>
          <w:p w14:paraId="3297BD43" w14:textId="623EBA9F" w:rsidR="001F157F" w:rsidRPr="0082046C" w:rsidRDefault="001F157F" w:rsidP="0082046C">
            <w:pPr>
              <w:widowControl/>
              <w:numPr>
                <w:ilvl w:val="0"/>
                <w:numId w:val="20"/>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が、暴力団、暴力団員、暴力団員でなくなった時から5年を経過しない者、暴力団準構成員、暴力団関係企業、総会屋等、社会運動等標ぼうゴロまたは特殊知能暴力集団等、その他これらに準ずる者（以下、これらを「暴力団員等」といいます。）に該当し、または次のいずれかに該当することが判明した場合</w:t>
            </w:r>
          </w:p>
        </w:tc>
        <w:tc>
          <w:tcPr>
            <w:tcW w:w="1987" w:type="pct"/>
            <w:tcMar>
              <w:top w:w="57" w:type="dxa"/>
              <w:left w:w="57" w:type="dxa"/>
              <w:bottom w:w="57" w:type="dxa"/>
              <w:right w:w="57" w:type="dxa"/>
            </w:tcMar>
          </w:tcPr>
          <w:p w14:paraId="02447ECC"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b</w:t>
            </w:r>
            <w:r w:rsidRPr="0082046C">
              <w:rPr>
                <w:rFonts w:ascii="ＭＳ 明朝" w:eastAsia="ＭＳ 明朝" w:hAnsi="Times New Roman" w:cs="Times New Roman"/>
                <w:b/>
                <w:color w:val="FF0000"/>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契約者が、暴力団、暴力団員、暴力団員でなくなった時から5年を経過しない者、暴力団準構成員、暴力団関係企業、総会屋等、社会運動等標ぼうゴロまたは特殊知能暴力集団等、その他これらに準ずる者（以下、これらを「暴力団員等」といいます。）に該当し、または次のいずれかに該当することが判明した場合</w:t>
            </w:r>
            <w:r w:rsidRPr="00C9684D">
              <w:rPr>
                <w:rFonts w:ascii="ＭＳ 明朝" w:eastAsia="ＭＳ 明朝" w:hAnsi="Times New Roman" w:cs="Times New Roman" w:hint="eastAsia"/>
                <w:b/>
                <w:bCs/>
                <w:color w:val="FF0000"/>
                <w:sz w:val="21"/>
                <w:szCs w:val="21"/>
                <w:u w:val="single"/>
                <w14:ligatures w14:val="none"/>
              </w:rPr>
              <w:t>。</w:t>
            </w:r>
          </w:p>
        </w:tc>
        <w:tc>
          <w:tcPr>
            <w:tcW w:w="621" w:type="pct"/>
          </w:tcPr>
          <w:p w14:paraId="18C1083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064F0F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02A00CE" w14:textId="77777777" w:rsidTr="001F157F">
        <w:tc>
          <w:tcPr>
            <w:tcW w:w="1987" w:type="pct"/>
            <w:tcMar>
              <w:top w:w="57" w:type="dxa"/>
              <w:left w:w="57" w:type="dxa"/>
              <w:bottom w:w="57" w:type="dxa"/>
              <w:right w:w="57" w:type="dxa"/>
            </w:tcMar>
          </w:tcPr>
          <w:p w14:paraId="3D1A0213" w14:textId="3028B86F" w:rsidR="001F157F" w:rsidRPr="0082046C" w:rsidRDefault="001F157F" w:rsidP="0082046C">
            <w:pPr>
              <w:widowControl/>
              <w:numPr>
                <w:ilvl w:val="0"/>
                <w:numId w:val="11"/>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暴力団員等が経営を支配していると認められる関係を有すること</w:t>
            </w:r>
          </w:p>
        </w:tc>
        <w:tc>
          <w:tcPr>
            <w:tcW w:w="1987" w:type="pct"/>
            <w:tcMar>
              <w:top w:w="57" w:type="dxa"/>
              <w:left w:w="57" w:type="dxa"/>
              <w:bottom w:w="57" w:type="dxa"/>
              <w:right w:w="57" w:type="dxa"/>
            </w:tcMar>
          </w:tcPr>
          <w:p w14:paraId="29CE5D02"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(a)</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暴力団員等が経営を支配していると認められる関係を有すること</w:t>
            </w:r>
            <w:r w:rsidRPr="002D70E2">
              <w:rPr>
                <w:rFonts w:ascii="ＭＳ 明朝" w:eastAsia="ＭＳ 明朝" w:hAnsi="Times New Roman" w:cs="Times New Roman" w:hint="eastAsia"/>
                <w:b/>
                <w:bCs/>
                <w:color w:val="FF0000"/>
                <w:sz w:val="21"/>
                <w:szCs w:val="21"/>
                <w:u w:val="single"/>
                <w14:ligatures w14:val="none"/>
              </w:rPr>
              <w:t>。</w:t>
            </w:r>
          </w:p>
        </w:tc>
        <w:tc>
          <w:tcPr>
            <w:tcW w:w="621" w:type="pct"/>
          </w:tcPr>
          <w:p w14:paraId="6CD2E1D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12F570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45BA88D" w14:textId="77777777" w:rsidTr="001F157F">
        <w:tc>
          <w:tcPr>
            <w:tcW w:w="1987" w:type="pct"/>
            <w:tcMar>
              <w:top w:w="57" w:type="dxa"/>
              <w:left w:w="57" w:type="dxa"/>
              <w:bottom w:w="57" w:type="dxa"/>
              <w:right w:w="57" w:type="dxa"/>
            </w:tcMar>
          </w:tcPr>
          <w:p w14:paraId="5A992075" w14:textId="1EE0C66B" w:rsidR="001F157F" w:rsidRPr="0082046C" w:rsidRDefault="001F157F" w:rsidP="0082046C">
            <w:pPr>
              <w:widowControl/>
              <w:numPr>
                <w:ilvl w:val="0"/>
                <w:numId w:val="11"/>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暴力団員等が経営に実質的に関与していると認められる関係を有すること</w:t>
            </w:r>
          </w:p>
        </w:tc>
        <w:tc>
          <w:tcPr>
            <w:tcW w:w="1987" w:type="pct"/>
            <w:tcMar>
              <w:top w:w="57" w:type="dxa"/>
              <w:left w:w="57" w:type="dxa"/>
              <w:bottom w:w="57" w:type="dxa"/>
              <w:right w:w="57" w:type="dxa"/>
            </w:tcMar>
          </w:tcPr>
          <w:p w14:paraId="3F7F08B6"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(b)</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暴力団員等が経営に実質的に関与していると認められる関係を有すること</w:t>
            </w:r>
            <w:r w:rsidRPr="002D70E2">
              <w:rPr>
                <w:rFonts w:ascii="ＭＳ 明朝" w:eastAsia="ＭＳ 明朝" w:hAnsi="Times New Roman" w:cs="Times New Roman" w:hint="eastAsia"/>
                <w:b/>
                <w:bCs/>
                <w:color w:val="FF0000"/>
                <w:sz w:val="21"/>
                <w:szCs w:val="21"/>
                <w:u w:val="single"/>
                <w14:ligatures w14:val="none"/>
              </w:rPr>
              <w:t>。</w:t>
            </w:r>
          </w:p>
        </w:tc>
        <w:tc>
          <w:tcPr>
            <w:tcW w:w="621" w:type="pct"/>
          </w:tcPr>
          <w:p w14:paraId="077E10A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A5184A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DE50DB1" w14:textId="77777777" w:rsidTr="001F157F">
        <w:tc>
          <w:tcPr>
            <w:tcW w:w="1987" w:type="pct"/>
            <w:tcMar>
              <w:top w:w="57" w:type="dxa"/>
              <w:left w:w="57" w:type="dxa"/>
              <w:bottom w:w="57" w:type="dxa"/>
              <w:right w:w="57" w:type="dxa"/>
            </w:tcMar>
          </w:tcPr>
          <w:p w14:paraId="46BD900B" w14:textId="7EE7D4EF" w:rsidR="001F157F" w:rsidRPr="0082046C" w:rsidRDefault="001F157F" w:rsidP="0082046C">
            <w:pPr>
              <w:widowControl/>
              <w:numPr>
                <w:ilvl w:val="0"/>
                <w:numId w:val="11"/>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自己、自社もしくは第三者の不正の利益を図る目的または第三者に損害を加える目的をもってするなど、不当に暴力団員等を利用していると認められる関係を有すること</w:t>
            </w:r>
          </w:p>
        </w:tc>
        <w:tc>
          <w:tcPr>
            <w:tcW w:w="1987" w:type="pct"/>
            <w:tcMar>
              <w:top w:w="57" w:type="dxa"/>
              <w:left w:w="57" w:type="dxa"/>
              <w:bottom w:w="57" w:type="dxa"/>
              <w:right w:w="57" w:type="dxa"/>
            </w:tcMar>
          </w:tcPr>
          <w:p w14:paraId="714BD0F5"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(c)</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自己、自社もしくは第三者の不正の利益を図る目的または第三者に損害を加える目的をもってするなど、不当に暴力団員等を利用していると認められる関係を有すること</w:t>
            </w:r>
            <w:r w:rsidRPr="002D70E2">
              <w:rPr>
                <w:rFonts w:ascii="ＭＳ 明朝" w:eastAsia="ＭＳ 明朝" w:hAnsi="Times New Roman" w:cs="Times New Roman" w:hint="eastAsia"/>
                <w:b/>
                <w:bCs/>
                <w:color w:val="FF0000"/>
                <w:sz w:val="21"/>
                <w:szCs w:val="21"/>
                <w:u w:val="single"/>
                <w14:ligatures w14:val="none"/>
              </w:rPr>
              <w:t>。</w:t>
            </w:r>
          </w:p>
        </w:tc>
        <w:tc>
          <w:tcPr>
            <w:tcW w:w="621" w:type="pct"/>
          </w:tcPr>
          <w:p w14:paraId="049C347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795EE5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072C881" w14:textId="77777777" w:rsidTr="001F157F">
        <w:tc>
          <w:tcPr>
            <w:tcW w:w="1987" w:type="pct"/>
            <w:tcMar>
              <w:top w:w="57" w:type="dxa"/>
              <w:left w:w="57" w:type="dxa"/>
              <w:bottom w:w="57" w:type="dxa"/>
              <w:right w:w="57" w:type="dxa"/>
            </w:tcMar>
          </w:tcPr>
          <w:p w14:paraId="141E4DD5" w14:textId="1738F3A6" w:rsidR="001F157F" w:rsidRPr="0082046C" w:rsidRDefault="001F157F" w:rsidP="0082046C">
            <w:pPr>
              <w:widowControl/>
              <w:numPr>
                <w:ilvl w:val="0"/>
                <w:numId w:val="11"/>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暴力団員等に対して資金等を提供し、または便宜を供与するなどの関与をしていると認められる関係を有すること</w:t>
            </w:r>
          </w:p>
        </w:tc>
        <w:tc>
          <w:tcPr>
            <w:tcW w:w="1987" w:type="pct"/>
            <w:tcMar>
              <w:top w:w="57" w:type="dxa"/>
              <w:left w:w="57" w:type="dxa"/>
              <w:bottom w:w="57" w:type="dxa"/>
              <w:right w:w="57" w:type="dxa"/>
            </w:tcMar>
          </w:tcPr>
          <w:p w14:paraId="699CA8B6"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(d)</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暴力団員等に対して資金等を提供し、または便宜を供与するなどの関与をしていると認められる関係を有すること</w:t>
            </w:r>
            <w:r w:rsidRPr="002D70E2">
              <w:rPr>
                <w:rFonts w:ascii="ＭＳ 明朝" w:eastAsia="ＭＳ 明朝" w:hAnsi="Times New Roman" w:cs="Times New Roman" w:hint="eastAsia"/>
                <w:b/>
                <w:bCs/>
                <w:color w:val="FF0000"/>
                <w:sz w:val="21"/>
                <w:szCs w:val="21"/>
                <w:u w:val="single"/>
                <w14:ligatures w14:val="none"/>
              </w:rPr>
              <w:t>。</w:t>
            </w:r>
          </w:p>
        </w:tc>
        <w:tc>
          <w:tcPr>
            <w:tcW w:w="621" w:type="pct"/>
          </w:tcPr>
          <w:p w14:paraId="3A01412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D2C883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D2BAF0A" w14:textId="77777777" w:rsidTr="001F157F">
        <w:tc>
          <w:tcPr>
            <w:tcW w:w="1987" w:type="pct"/>
            <w:tcMar>
              <w:top w:w="57" w:type="dxa"/>
              <w:left w:w="57" w:type="dxa"/>
              <w:bottom w:w="57" w:type="dxa"/>
              <w:right w:w="57" w:type="dxa"/>
            </w:tcMar>
          </w:tcPr>
          <w:p w14:paraId="4D83AF62" w14:textId="7F73C426" w:rsidR="001F157F" w:rsidRPr="0082046C" w:rsidRDefault="001F157F" w:rsidP="0082046C">
            <w:pPr>
              <w:widowControl/>
              <w:numPr>
                <w:ilvl w:val="0"/>
                <w:numId w:val="11"/>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役員または経営に実質的に関与している者が暴力団員等と社会的に非難されるべき関係を有すること</w:t>
            </w:r>
          </w:p>
        </w:tc>
        <w:tc>
          <w:tcPr>
            <w:tcW w:w="1987" w:type="pct"/>
            <w:tcMar>
              <w:top w:w="57" w:type="dxa"/>
              <w:left w:w="57" w:type="dxa"/>
              <w:bottom w:w="57" w:type="dxa"/>
              <w:right w:w="57" w:type="dxa"/>
            </w:tcMar>
          </w:tcPr>
          <w:p w14:paraId="4FEC3311"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(e)</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役員または経営に実質的に関与している者が暴力団員等と社会的に非難されるべき関係を有すること</w:t>
            </w:r>
            <w:r w:rsidRPr="002D70E2">
              <w:rPr>
                <w:rFonts w:ascii="ＭＳ 明朝" w:eastAsia="ＭＳ 明朝" w:hAnsi="Times New Roman" w:cs="Times New Roman" w:hint="eastAsia"/>
                <w:b/>
                <w:bCs/>
                <w:color w:val="FF0000"/>
                <w:sz w:val="21"/>
                <w:szCs w:val="21"/>
                <w:u w:val="single"/>
                <w14:ligatures w14:val="none"/>
              </w:rPr>
              <w:t>。</w:t>
            </w:r>
          </w:p>
        </w:tc>
        <w:tc>
          <w:tcPr>
            <w:tcW w:w="621" w:type="pct"/>
          </w:tcPr>
          <w:p w14:paraId="337005A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B96399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AB4FB41" w14:textId="77777777" w:rsidTr="001F157F">
        <w:tc>
          <w:tcPr>
            <w:tcW w:w="1987" w:type="pct"/>
            <w:tcMar>
              <w:top w:w="57" w:type="dxa"/>
              <w:left w:w="57" w:type="dxa"/>
              <w:bottom w:w="57" w:type="dxa"/>
              <w:right w:w="57" w:type="dxa"/>
            </w:tcMar>
          </w:tcPr>
          <w:p w14:paraId="32BD0194" w14:textId="1B8A54A8" w:rsidR="001F157F" w:rsidRPr="0082046C" w:rsidRDefault="001F157F" w:rsidP="0082046C">
            <w:pPr>
              <w:widowControl/>
              <w:numPr>
                <w:ilvl w:val="0"/>
                <w:numId w:val="20"/>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契約者が、自らまたは第三者を利用して次のいずれか一にでも該当する行為をした場合</w:t>
            </w:r>
          </w:p>
        </w:tc>
        <w:tc>
          <w:tcPr>
            <w:tcW w:w="1987" w:type="pct"/>
            <w:tcMar>
              <w:top w:w="57" w:type="dxa"/>
              <w:left w:w="57" w:type="dxa"/>
              <w:bottom w:w="57" w:type="dxa"/>
              <w:right w:w="57" w:type="dxa"/>
            </w:tcMar>
          </w:tcPr>
          <w:p w14:paraId="17F26AC0"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 xml:space="preserve">c </w:t>
            </w:r>
            <w:r w:rsidRPr="0082046C">
              <w:rPr>
                <w:rFonts w:ascii="ＭＳ 明朝" w:eastAsia="ＭＳ 明朝" w:hAnsi="Times New Roman" w:cs="Times New Roman" w:hint="eastAsia"/>
                <w:sz w:val="21"/>
                <w:szCs w:val="21"/>
                <w14:ligatures w14:val="none"/>
              </w:rPr>
              <w:t>契約者が、自らまたは第三者を利用して次のいずれか一にでも該当する行為をした場合</w:t>
            </w:r>
            <w:r w:rsidRPr="00C9684D">
              <w:rPr>
                <w:rFonts w:ascii="ＭＳ 明朝" w:eastAsia="ＭＳ 明朝" w:hAnsi="Times New Roman" w:cs="Times New Roman" w:hint="eastAsia"/>
                <w:b/>
                <w:bCs/>
                <w:color w:val="FF0000"/>
                <w:sz w:val="21"/>
                <w:szCs w:val="21"/>
                <w:u w:val="single"/>
                <w14:ligatures w14:val="none"/>
              </w:rPr>
              <w:t>。</w:t>
            </w:r>
          </w:p>
        </w:tc>
        <w:tc>
          <w:tcPr>
            <w:tcW w:w="621" w:type="pct"/>
          </w:tcPr>
          <w:p w14:paraId="49F6156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09EE49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1262E9A" w14:textId="77777777" w:rsidTr="001F157F">
        <w:tc>
          <w:tcPr>
            <w:tcW w:w="1987" w:type="pct"/>
            <w:tcMar>
              <w:top w:w="57" w:type="dxa"/>
              <w:left w:w="57" w:type="dxa"/>
              <w:bottom w:w="57" w:type="dxa"/>
              <w:right w:w="57" w:type="dxa"/>
            </w:tcMar>
          </w:tcPr>
          <w:p w14:paraId="2B212443" w14:textId="62622578" w:rsidR="001F157F" w:rsidRPr="0082046C" w:rsidRDefault="001F157F" w:rsidP="0082046C">
            <w:pPr>
              <w:widowControl/>
              <w:numPr>
                <w:ilvl w:val="0"/>
                <w:numId w:val="10"/>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暴力的な要求行為</w:t>
            </w:r>
          </w:p>
        </w:tc>
        <w:tc>
          <w:tcPr>
            <w:tcW w:w="1987" w:type="pct"/>
            <w:tcMar>
              <w:top w:w="57" w:type="dxa"/>
              <w:left w:w="57" w:type="dxa"/>
              <w:bottom w:w="57" w:type="dxa"/>
              <w:right w:w="57" w:type="dxa"/>
            </w:tcMar>
          </w:tcPr>
          <w:p w14:paraId="3178F016"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(a)</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暴力的な要求行為</w:t>
            </w:r>
            <w:r w:rsidRPr="007E3D5A">
              <w:rPr>
                <w:rFonts w:ascii="ＭＳ 明朝" w:eastAsia="ＭＳ 明朝" w:hAnsi="Times New Roman" w:cs="Times New Roman" w:hint="eastAsia"/>
                <w:b/>
                <w:bCs/>
                <w:color w:val="FF0000"/>
                <w:sz w:val="21"/>
                <w:szCs w:val="21"/>
                <w:u w:val="single"/>
                <w14:ligatures w14:val="none"/>
              </w:rPr>
              <w:t>。</w:t>
            </w:r>
          </w:p>
        </w:tc>
        <w:tc>
          <w:tcPr>
            <w:tcW w:w="621" w:type="pct"/>
          </w:tcPr>
          <w:p w14:paraId="079F5C5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7A6B2C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E7B330B" w14:textId="77777777" w:rsidTr="001F157F">
        <w:tc>
          <w:tcPr>
            <w:tcW w:w="1987" w:type="pct"/>
            <w:tcMar>
              <w:top w:w="57" w:type="dxa"/>
              <w:left w:w="57" w:type="dxa"/>
              <w:bottom w:w="57" w:type="dxa"/>
              <w:right w:w="57" w:type="dxa"/>
            </w:tcMar>
          </w:tcPr>
          <w:p w14:paraId="756D940E" w14:textId="6A445CFC" w:rsidR="001F157F" w:rsidRPr="0082046C" w:rsidRDefault="001F157F" w:rsidP="0082046C">
            <w:pPr>
              <w:widowControl/>
              <w:numPr>
                <w:ilvl w:val="0"/>
                <w:numId w:val="10"/>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法的な責任を超えた不当な要求行為</w:t>
            </w:r>
          </w:p>
        </w:tc>
        <w:tc>
          <w:tcPr>
            <w:tcW w:w="1987" w:type="pct"/>
            <w:tcMar>
              <w:top w:w="57" w:type="dxa"/>
              <w:left w:w="57" w:type="dxa"/>
              <w:bottom w:w="57" w:type="dxa"/>
              <w:right w:w="57" w:type="dxa"/>
            </w:tcMar>
          </w:tcPr>
          <w:p w14:paraId="07D5C77D"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(b)</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法的な責任を超えた不当な要求行為</w:t>
            </w:r>
            <w:r w:rsidRPr="007E3D5A">
              <w:rPr>
                <w:rFonts w:ascii="ＭＳ 明朝" w:eastAsia="ＭＳ 明朝" w:hAnsi="Times New Roman" w:cs="Times New Roman" w:hint="eastAsia"/>
                <w:b/>
                <w:bCs/>
                <w:color w:val="FF0000"/>
                <w:sz w:val="21"/>
                <w:szCs w:val="21"/>
                <w:u w:val="single"/>
                <w14:ligatures w14:val="none"/>
              </w:rPr>
              <w:t>。</w:t>
            </w:r>
          </w:p>
        </w:tc>
        <w:tc>
          <w:tcPr>
            <w:tcW w:w="621" w:type="pct"/>
          </w:tcPr>
          <w:p w14:paraId="2F52B73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34A8FC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EFA1F67" w14:textId="77777777" w:rsidTr="001F157F">
        <w:tc>
          <w:tcPr>
            <w:tcW w:w="1987" w:type="pct"/>
            <w:tcMar>
              <w:top w:w="57" w:type="dxa"/>
              <w:left w:w="57" w:type="dxa"/>
              <w:bottom w:w="57" w:type="dxa"/>
              <w:right w:w="57" w:type="dxa"/>
            </w:tcMar>
          </w:tcPr>
          <w:p w14:paraId="3A5D5787" w14:textId="5BB01B11" w:rsidR="001F157F" w:rsidRPr="0082046C" w:rsidRDefault="001F157F" w:rsidP="0082046C">
            <w:pPr>
              <w:widowControl/>
              <w:numPr>
                <w:ilvl w:val="0"/>
                <w:numId w:val="10"/>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取引に関して、脅迫的な言動をし、または暴力を用いる行為</w:t>
            </w:r>
          </w:p>
        </w:tc>
        <w:tc>
          <w:tcPr>
            <w:tcW w:w="1987" w:type="pct"/>
            <w:tcMar>
              <w:top w:w="57" w:type="dxa"/>
              <w:left w:w="57" w:type="dxa"/>
              <w:bottom w:w="57" w:type="dxa"/>
              <w:right w:w="57" w:type="dxa"/>
            </w:tcMar>
          </w:tcPr>
          <w:p w14:paraId="29F399DB"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(c)</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取引に関して、脅迫的な言動をし、または暴力を用いる行為</w:t>
            </w:r>
            <w:r w:rsidRPr="007E3D5A">
              <w:rPr>
                <w:rFonts w:ascii="ＭＳ 明朝" w:eastAsia="ＭＳ 明朝" w:hAnsi="Times New Roman" w:cs="Times New Roman" w:hint="eastAsia"/>
                <w:b/>
                <w:bCs/>
                <w:color w:val="FF0000"/>
                <w:sz w:val="21"/>
                <w:szCs w:val="21"/>
                <w:u w:val="single"/>
                <w14:ligatures w14:val="none"/>
              </w:rPr>
              <w:t>。</w:t>
            </w:r>
          </w:p>
        </w:tc>
        <w:tc>
          <w:tcPr>
            <w:tcW w:w="621" w:type="pct"/>
          </w:tcPr>
          <w:p w14:paraId="016228C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DC3E37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EEA324E" w14:textId="77777777" w:rsidTr="001F157F">
        <w:tc>
          <w:tcPr>
            <w:tcW w:w="1987" w:type="pct"/>
            <w:tcMar>
              <w:top w:w="57" w:type="dxa"/>
              <w:left w:w="57" w:type="dxa"/>
              <w:bottom w:w="57" w:type="dxa"/>
              <w:right w:w="57" w:type="dxa"/>
            </w:tcMar>
          </w:tcPr>
          <w:p w14:paraId="01561610" w14:textId="0E0B4E1F" w:rsidR="001F157F" w:rsidRPr="0082046C" w:rsidRDefault="001F157F" w:rsidP="0082046C">
            <w:pPr>
              <w:widowControl/>
              <w:numPr>
                <w:ilvl w:val="0"/>
                <w:numId w:val="10"/>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風説を流布し、偽計を用いまたは威力を用いてJAバンクの信用を毀損し、またはJAバンクの業務を妨害する行為</w:t>
            </w:r>
          </w:p>
        </w:tc>
        <w:tc>
          <w:tcPr>
            <w:tcW w:w="1987" w:type="pct"/>
            <w:tcMar>
              <w:top w:w="57" w:type="dxa"/>
              <w:left w:w="57" w:type="dxa"/>
              <w:bottom w:w="57" w:type="dxa"/>
              <w:right w:w="57" w:type="dxa"/>
            </w:tcMar>
          </w:tcPr>
          <w:p w14:paraId="5E990DB2"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(d)</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風説を流布し、偽計を用いまたは威力を用いてJAバンクの信用を毀損し、またはJAバンクの業務を妨害する行為</w:t>
            </w:r>
            <w:r w:rsidRPr="007E3D5A">
              <w:rPr>
                <w:rFonts w:ascii="ＭＳ 明朝" w:eastAsia="ＭＳ 明朝" w:hAnsi="Times New Roman" w:cs="Times New Roman" w:hint="eastAsia"/>
                <w:b/>
                <w:bCs/>
                <w:color w:val="FF0000"/>
                <w:sz w:val="21"/>
                <w:szCs w:val="21"/>
                <w:u w:val="single"/>
                <w14:ligatures w14:val="none"/>
              </w:rPr>
              <w:t>。</w:t>
            </w:r>
          </w:p>
        </w:tc>
        <w:tc>
          <w:tcPr>
            <w:tcW w:w="621" w:type="pct"/>
          </w:tcPr>
          <w:p w14:paraId="30AF541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13A916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A51EC79" w14:textId="77777777" w:rsidTr="001F157F">
        <w:tc>
          <w:tcPr>
            <w:tcW w:w="1987" w:type="pct"/>
            <w:tcMar>
              <w:top w:w="57" w:type="dxa"/>
              <w:left w:w="57" w:type="dxa"/>
              <w:bottom w:w="57" w:type="dxa"/>
              <w:right w:w="57" w:type="dxa"/>
            </w:tcMar>
          </w:tcPr>
          <w:p w14:paraId="48E51228" w14:textId="62C0A0CD" w:rsidR="001F157F" w:rsidRPr="0082046C" w:rsidRDefault="001F157F" w:rsidP="0082046C">
            <w:pPr>
              <w:widowControl/>
              <w:numPr>
                <w:ilvl w:val="0"/>
                <w:numId w:val="10"/>
              </w:numPr>
              <w:tabs>
                <w:tab w:val="left" w:pos="1191"/>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その他</w:t>
            </w:r>
            <w:r>
              <w:rPr>
                <w:rFonts w:ascii="ＭＳ 明朝" w:eastAsia="ＭＳ 明朝" w:hAnsi="Times New Roman" w:cs="Times New Roman" w:hint="eastAsia"/>
                <w:b/>
                <w:color w:val="0000FF"/>
                <w:sz w:val="21"/>
                <w:szCs w:val="21"/>
                <w:u w:val="single"/>
                <w14:ligatures w14:val="none"/>
              </w:rPr>
              <w:t>ア</w:t>
            </w:r>
            <w:r w:rsidRPr="0082046C">
              <w:rPr>
                <w:rFonts w:ascii="ＭＳ 明朝" w:eastAsia="ＭＳ 明朝" w:hAnsi="Times New Roman" w:cs="Times New Roman" w:hint="eastAsia"/>
                <w:sz w:val="21"/>
                <w:szCs w:val="21"/>
                <w14:ligatures w14:val="none"/>
              </w:rPr>
              <w:t>から</w:t>
            </w:r>
            <w:r>
              <w:rPr>
                <w:rFonts w:ascii="ＭＳ 明朝" w:eastAsia="ＭＳ 明朝" w:hAnsi="Times New Roman" w:cs="Times New Roman" w:hint="eastAsia"/>
                <w:b/>
                <w:color w:val="0000FF"/>
                <w:sz w:val="21"/>
                <w:szCs w:val="21"/>
                <w:u w:val="single"/>
                <w14:ligatures w14:val="none"/>
              </w:rPr>
              <w:t>エ</w:t>
            </w:r>
            <w:r w:rsidRPr="0082046C">
              <w:rPr>
                <w:rFonts w:ascii="ＭＳ 明朝" w:eastAsia="ＭＳ 明朝" w:hAnsi="Times New Roman" w:cs="Times New Roman" w:hint="eastAsia"/>
                <w:sz w:val="21"/>
                <w:szCs w:val="21"/>
                <w14:ligatures w14:val="none"/>
              </w:rPr>
              <w:t>に準ずる行為</w:t>
            </w:r>
          </w:p>
        </w:tc>
        <w:tc>
          <w:tcPr>
            <w:tcW w:w="1987" w:type="pct"/>
            <w:tcMar>
              <w:top w:w="57" w:type="dxa"/>
              <w:left w:w="57" w:type="dxa"/>
              <w:bottom w:w="57" w:type="dxa"/>
              <w:right w:w="57" w:type="dxa"/>
            </w:tcMar>
          </w:tcPr>
          <w:p w14:paraId="16F67302"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b/>
                <w:color w:val="FF0000"/>
                <w:sz w:val="21"/>
                <w:szCs w:val="21"/>
                <w:u w:val="single"/>
                <w14:ligatures w14:val="none"/>
              </w:rPr>
              <w:t>(e)</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その他</w:t>
            </w:r>
            <w:r w:rsidRPr="00690F66">
              <w:rPr>
                <w:rFonts w:ascii="ＭＳ 明朝" w:eastAsia="ＭＳ 明朝" w:hAnsi="Times New Roman" w:cs="Times New Roman" w:hint="eastAsia"/>
                <w:b/>
                <w:bCs/>
                <w:color w:val="FF0000"/>
                <w:sz w:val="21"/>
                <w:szCs w:val="21"/>
                <w:u w:val="single"/>
                <w14:ligatures w14:val="none"/>
              </w:rPr>
              <w:t>(</w:t>
            </w:r>
            <w:r w:rsidRPr="00690F66">
              <w:rPr>
                <w:rFonts w:ascii="ＭＳ 明朝" w:eastAsia="ＭＳ 明朝" w:hAnsi="Times New Roman" w:cs="Times New Roman"/>
                <w:b/>
                <w:bCs/>
                <w:color w:val="FF0000"/>
                <w:sz w:val="21"/>
                <w:szCs w:val="21"/>
                <w:u w:val="single"/>
                <w14:ligatures w14:val="none"/>
              </w:rPr>
              <w:t>a)</w:t>
            </w:r>
            <w:r w:rsidRPr="0082046C">
              <w:rPr>
                <w:rFonts w:ascii="ＭＳ 明朝" w:eastAsia="ＭＳ 明朝" w:hAnsi="Times New Roman" w:cs="Times New Roman" w:hint="eastAsia"/>
                <w:sz w:val="21"/>
                <w:szCs w:val="21"/>
                <w14:ligatures w14:val="none"/>
              </w:rPr>
              <w:t>から</w:t>
            </w:r>
            <w:r w:rsidRPr="00690F66">
              <w:rPr>
                <w:rFonts w:ascii="ＭＳ 明朝" w:eastAsia="ＭＳ 明朝" w:hAnsi="Times New Roman" w:cs="Times New Roman" w:hint="eastAsia"/>
                <w:b/>
                <w:bCs/>
                <w:color w:val="FF0000"/>
                <w:sz w:val="21"/>
                <w:szCs w:val="21"/>
                <w:u w:val="single"/>
                <w14:ligatures w14:val="none"/>
              </w:rPr>
              <w:t>(</w:t>
            </w:r>
            <w:r w:rsidRPr="00690F66">
              <w:rPr>
                <w:rFonts w:ascii="ＭＳ 明朝" w:eastAsia="ＭＳ 明朝" w:hAnsi="Times New Roman" w:cs="Times New Roman"/>
                <w:b/>
                <w:bCs/>
                <w:color w:val="FF0000"/>
                <w:sz w:val="21"/>
                <w:szCs w:val="21"/>
                <w:u w:val="single"/>
                <w14:ligatures w14:val="none"/>
              </w:rPr>
              <w:t>d)</w:t>
            </w:r>
            <w:r w:rsidRPr="0082046C">
              <w:rPr>
                <w:rFonts w:ascii="ＭＳ 明朝" w:eastAsia="ＭＳ 明朝" w:hAnsi="Times New Roman" w:cs="Times New Roman" w:hint="eastAsia"/>
                <w:sz w:val="21"/>
                <w:szCs w:val="21"/>
                <w14:ligatures w14:val="none"/>
              </w:rPr>
              <w:t>に準ずる行為</w:t>
            </w:r>
          </w:p>
        </w:tc>
        <w:tc>
          <w:tcPr>
            <w:tcW w:w="621" w:type="pct"/>
          </w:tcPr>
          <w:p w14:paraId="07A6CB7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4D8C03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7010029" w14:textId="77777777" w:rsidTr="001F157F">
        <w:tc>
          <w:tcPr>
            <w:tcW w:w="1987" w:type="pct"/>
            <w:tcMar>
              <w:top w:w="57" w:type="dxa"/>
              <w:left w:w="57" w:type="dxa"/>
              <w:bottom w:w="57" w:type="dxa"/>
              <w:right w:w="57" w:type="dxa"/>
            </w:tcMar>
          </w:tcPr>
          <w:p w14:paraId="252975D0" w14:textId="15C114B7"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15規定の準用</w:t>
            </w:r>
          </w:p>
        </w:tc>
        <w:tc>
          <w:tcPr>
            <w:tcW w:w="1987" w:type="pct"/>
            <w:tcMar>
              <w:top w:w="57" w:type="dxa"/>
              <w:left w:w="57" w:type="dxa"/>
              <w:bottom w:w="57" w:type="dxa"/>
              <w:right w:w="57" w:type="dxa"/>
            </w:tcMar>
          </w:tcPr>
          <w:p w14:paraId="42998521"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15</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規定の準用</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1695114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FC5169A" w14:textId="35845EE3" w:rsidR="001F157F" w:rsidRPr="0082046C" w:rsidRDefault="00690F66"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0956719D" w14:textId="77777777" w:rsidTr="001F157F">
        <w:tc>
          <w:tcPr>
            <w:tcW w:w="1987" w:type="pct"/>
            <w:tcMar>
              <w:top w:w="57" w:type="dxa"/>
              <w:left w:w="57" w:type="dxa"/>
              <w:bottom w:w="57" w:type="dxa"/>
              <w:right w:w="57" w:type="dxa"/>
            </w:tcMar>
          </w:tcPr>
          <w:p w14:paraId="13705F85" w14:textId="22BC4E38"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本規定に定めのない事項については、</w:t>
            </w:r>
            <w:r w:rsidRPr="00522837">
              <w:rPr>
                <w:rFonts w:ascii="ＭＳ 明朝" w:eastAsia="ＭＳ 明朝" w:hAnsi="Times New Roman" w:cs="Times New Roman" w:hint="eastAsia"/>
                <w:b/>
                <w:bCs/>
                <w:color w:val="0000FF"/>
                <w:sz w:val="21"/>
                <w:szCs w:val="21"/>
                <w:u w:val="single"/>
                <w14:ligatures w14:val="none"/>
              </w:rPr>
              <w:t>IB</w:t>
            </w:r>
            <w:r w:rsidRPr="0082046C">
              <w:rPr>
                <w:rFonts w:ascii="ＭＳ 明朝" w:eastAsia="ＭＳ 明朝" w:hAnsi="Times New Roman" w:cs="Times New Roman" w:hint="eastAsia"/>
                <w:sz w:val="21"/>
                <w:szCs w:val="21"/>
                <w14:ligatures w14:val="none"/>
              </w:rPr>
              <w:t>規定、普通貯金規定、総合口座取引規定、当座勘定規定、カード規定等関係する各規定により取り扱います。また、これらの規定と本規定との間に齟齬がある場合には、本サービスに関しては本規定を優先して適用するものとします。</w:t>
            </w:r>
          </w:p>
        </w:tc>
        <w:tc>
          <w:tcPr>
            <w:tcW w:w="1987" w:type="pct"/>
            <w:tcMar>
              <w:top w:w="57" w:type="dxa"/>
              <w:left w:w="57" w:type="dxa"/>
              <w:bottom w:w="57" w:type="dxa"/>
              <w:right w:w="57" w:type="dxa"/>
            </w:tcMar>
          </w:tcPr>
          <w:p w14:paraId="590D1B33"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本規定に定めのない事項については、</w:t>
            </w:r>
            <w:r w:rsidRPr="00522837">
              <w:rPr>
                <w:rFonts w:ascii="ＭＳ 明朝" w:eastAsia="ＭＳ 明朝" w:hAnsi="Times New Roman" w:cs="Times New Roman" w:hint="eastAsia"/>
                <w:b/>
                <w:bCs/>
                <w:color w:val="FF0000"/>
                <w:sz w:val="21"/>
                <w:szCs w:val="21"/>
                <w:u w:val="single"/>
                <w14:ligatures w14:val="none"/>
              </w:rPr>
              <w:t>JAネットバンク利用</w:t>
            </w:r>
            <w:r w:rsidRPr="0082046C">
              <w:rPr>
                <w:rFonts w:ascii="ＭＳ 明朝" w:eastAsia="ＭＳ 明朝" w:hAnsi="Times New Roman" w:cs="Times New Roman" w:hint="eastAsia"/>
                <w:sz w:val="21"/>
                <w:szCs w:val="21"/>
                <w14:ligatures w14:val="none"/>
              </w:rPr>
              <w:t>規定、普通貯金規定、総合口座取引規定、当座勘定規定、カード規定等関係する各規定により取り扱います。また、これらの規定と本規定との間に齟齬がある場合には、本サービスに関しては本規定を優先して適用するものとします。</w:t>
            </w:r>
          </w:p>
        </w:tc>
        <w:tc>
          <w:tcPr>
            <w:tcW w:w="621" w:type="pct"/>
          </w:tcPr>
          <w:p w14:paraId="66D961F8" w14:textId="6D860C48" w:rsidR="001F157F" w:rsidRPr="0082046C" w:rsidRDefault="00690F66" w:rsidP="0082046C">
            <w:pPr>
              <w:adjustRightInd w:val="0"/>
              <w:snapToGrid w:val="0"/>
              <w:spacing w:after="0" w:line="180" w:lineRule="atLeast"/>
              <w:rPr>
                <w:rFonts w:ascii="ＭＳ 明朝" w:eastAsia="ＭＳ 明朝" w:hAnsi="Times New Roman" w:cs="Times New Roman"/>
                <w:sz w:val="18"/>
                <w14:ligatures w14:val="none"/>
              </w:rPr>
            </w:pPr>
            <w:r>
              <w:rPr>
                <w:rFonts w:ascii="ＭＳ 明朝" w:eastAsia="ＭＳ 明朝" w:hAnsi="Times New Roman" w:cs="Times New Roman" w:hint="eastAsia"/>
                <w:sz w:val="18"/>
                <w14:ligatures w14:val="none"/>
              </w:rPr>
              <w:t>その他所要事項の見直し</w:t>
            </w:r>
          </w:p>
        </w:tc>
        <w:tc>
          <w:tcPr>
            <w:tcW w:w="405" w:type="pct"/>
          </w:tcPr>
          <w:p w14:paraId="3C905D42" w14:textId="2F428B89"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8CF9250" w14:textId="77777777" w:rsidTr="001F157F">
        <w:tc>
          <w:tcPr>
            <w:tcW w:w="1987" w:type="pct"/>
            <w:tcMar>
              <w:top w:w="57" w:type="dxa"/>
              <w:left w:w="57" w:type="dxa"/>
              <w:bottom w:w="57" w:type="dxa"/>
              <w:right w:w="57" w:type="dxa"/>
            </w:tcMar>
          </w:tcPr>
          <w:p w14:paraId="63177C4C" w14:textId="2B447D35"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lastRenderedPageBreak/>
              <w:t>16規定の変更</w:t>
            </w:r>
          </w:p>
        </w:tc>
        <w:tc>
          <w:tcPr>
            <w:tcW w:w="1987" w:type="pct"/>
            <w:tcMar>
              <w:top w:w="57" w:type="dxa"/>
              <w:left w:w="57" w:type="dxa"/>
              <w:bottom w:w="57" w:type="dxa"/>
              <w:right w:w="57" w:type="dxa"/>
            </w:tcMar>
          </w:tcPr>
          <w:p w14:paraId="170860E7"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16</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規定の変更</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377A49F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97496F1" w14:textId="249490AF" w:rsidR="001F157F" w:rsidRPr="0082046C" w:rsidRDefault="00690F66"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5A17D0D1" w14:textId="77777777" w:rsidTr="001F157F">
        <w:tc>
          <w:tcPr>
            <w:tcW w:w="1987" w:type="pct"/>
            <w:tcMar>
              <w:top w:w="57" w:type="dxa"/>
              <w:left w:w="57" w:type="dxa"/>
              <w:bottom w:w="57" w:type="dxa"/>
              <w:right w:w="57" w:type="dxa"/>
            </w:tcMar>
          </w:tcPr>
          <w:p w14:paraId="706D94D2" w14:textId="77777777" w:rsidR="001F157F" w:rsidRPr="0082046C" w:rsidRDefault="001F157F" w:rsidP="0082046C">
            <w:pPr>
              <w:widowControl/>
              <w:numPr>
                <w:ilvl w:val="0"/>
                <w:numId w:val="12"/>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必要に応じて本規定の内容および利用方法（JAバンクの所定事項を含みます。）を変更することができるものとします。本規定は、民法に定める定型約款に該当します。JAバンクは、本規定の各条項が、金融情勢その他の状況の変化その他相当の事由があると認められる場合には、民法の定型約款の変更の規定に基づいて変更するものとします。</w:t>
            </w:r>
          </w:p>
        </w:tc>
        <w:tc>
          <w:tcPr>
            <w:tcW w:w="1987" w:type="pct"/>
            <w:tcMar>
              <w:top w:w="57" w:type="dxa"/>
              <w:left w:w="57" w:type="dxa"/>
              <w:bottom w:w="57" w:type="dxa"/>
              <w:right w:w="57" w:type="dxa"/>
            </w:tcMar>
          </w:tcPr>
          <w:p w14:paraId="36F31DC6"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は、必要に応じて本規定の内容および利用方法（JAバンクの所定事項を含みます。）を変更することができるものとします。本規定は、民法に定める定型約款に該当します。JAバンクは、本規定の各条項が、金融情勢その他の状況の変化その他相当の事由があると認められる場合には、民法の定型約款の変更の規定に基づいて変更するものとします。</w:t>
            </w:r>
          </w:p>
        </w:tc>
        <w:tc>
          <w:tcPr>
            <w:tcW w:w="621" w:type="pct"/>
          </w:tcPr>
          <w:p w14:paraId="27C9F48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9B75A8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141F47A" w14:textId="77777777" w:rsidTr="001F157F">
        <w:tc>
          <w:tcPr>
            <w:tcW w:w="1987" w:type="pct"/>
            <w:tcMar>
              <w:top w:w="57" w:type="dxa"/>
              <w:left w:w="57" w:type="dxa"/>
              <w:bottom w:w="57" w:type="dxa"/>
              <w:right w:w="57" w:type="dxa"/>
            </w:tcMar>
          </w:tcPr>
          <w:p w14:paraId="295AD422" w14:textId="77777777" w:rsidR="001F157F" w:rsidRPr="0082046C" w:rsidRDefault="001F157F" w:rsidP="0082046C">
            <w:pPr>
              <w:widowControl/>
              <w:numPr>
                <w:ilvl w:val="0"/>
                <w:numId w:val="12"/>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前項による本規定の変更は、変更後の規定の内容を、店頭表示、インターネットその他相当の方法で公表し、公表の際に定める適用開始日から適用されるものとします。</w:t>
            </w:r>
          </w:p>
        </w:tc>
        <w:tc>
          <w:tcPr>
            <w:tcW w:w="1987" w:type="pct"/>
            <w:tcMar>
              <w:top w:w="57" w:type="dxa"/>
              <w:left w:w="57" w:type="dxa"/>
              <w:bottom w:w="57" w:type="dxa"/>
              <w:right w:w="57" w:type="dxa"/>
            </w:tcMar>
          </w:tcPr>
          <w:p w14:paraId="1C88D36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前項による本規定の変更は、変更後の規定の内容を、店頭表示、インターネットその他相当の方法で公表し、公表の際に定める適用開始日から適用されるものとします。</w:t>
            </w:r>
          </w:p>
        </w:tc>
        <w:tc>
          <w:tcPr>
            <w:tcW w:w="621" w:type="pct"/>
          </w:tcPr>
          <w:p w14:paraId="4823C37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F0F191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6C923D3" w14:textId="77777777" w:rsidTr="001F157F">
        <w:tc>
          <w:tcPr>
            <w:tcW w:w="1987" w:type="pct"/>
            <w:tcMar>
              <w:top w:w="57" w:type="dxa"/>
              <w:left w:w="57" w:type="dxa"/>
              <w:bottom w:w="57" w:type="dxa"/>
              <w:right w:w="57" w:type="dxa"/>
            </w:tcMar>
          </w:tcPr>
          <w:p w14:paraId="1B139B84" w14:textId="7D843417"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17本アプリの権利帰属・利用範囲等</w:t>
            </w:r>
          </w:p>
        </w:tc>
        <w:tc>
          <w:tcPr>
            <w:tcW w:w="1987" w:type="pct"/>
            <w:tcMar>
              <w:top w:w="57" w:type="dxa"/>
              <w:left w:w="57" w:type="dxa"/>
              <w:bottom w:w="57" w:type="dxa"/>
              <w:right w:w="57" w:type="dxa"/>
            </w:tcMar>
          </w:tcPr>
          <w:p w14:paraId="5A41D1D8"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17</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本アプリの権利帰属・利用範囲等</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2A1C42D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93CA66B" w14:textId="1D6E0AD1" w:rsidR="001F157F" w:rsidRPr="0082046C" w:rsidRDefault="00690F66"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50F6E74D" w14:textId="77777777" w:rsidTr="001F157F">
        <w:tc>
          <w:tcPr>
            <w:tcW w:w="1987" w:type="pct"/>
            <w:tcMar>
              <w:top w:w="57" w:type="dxa"/>
              <w:left w:w="57" w:type="dxa"/>
              <w:bottom w:w="57" w:type="dxa"/>
              <w:right w:w="57" w:type="dxa"/>
            </w:tcMar>
          </w:tcPr>
          <w:p w14:paraId="5CE57C47" w14:textId="77777777" w:rsidR="001F157F" w:rsidRPr="0082046C" w:rsidRDefault="001F157F" w:rsidP="0082046C">
            <w:pPr>
              <w:widowControl/>
              <w:numPr>
                <w:ilvl w:val="0"/>
                <w:numId w:val="1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本アプリの著作権その他の知的財産権は、JAバンクまたは正当な権利を有する第三者に帰属します。</w:t>
            </w:r>
          </w:p>
        </w:tc>
        <w:tc>
          <w:tcPr>
            <w:tcW w:w="1987" w:type="pct"/>
            <w:tcMar>
              <w:top w:w="57" w:type="dxa"/>
              <w:left w:w="57" w:type="dxa"/>
              <w:bottom w:w="57" w:type="dxa"/>
              <w:right w:w="57" w:type="dxa"/>
            </w:tcMar>
          </w:tcPr>
          <w:p w14:paraId="6ADD99D0"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本アプリの著作権その他の知的財産権は、JAバンクまたは正当な権利を有する第三者に帰属します。</w:t>
            </w:r>
          </w:p>
        </w:tc>
        <w:tc>
          <w:tcPr>
            <w:tcW w:w="621" w:type="pct"/>
          </w:tcPr>
          <w:p w14:paraId="5262C19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1A98F9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5626934" w14:textId="77777777" w:rsidTr="001F157F">
        <w:tc>
          <w:tcPr>
            <w:tcW w:w="1987" w:type="pct"/>
            <w:tcMar>
              <w:top w:w="57" w:type="dxa"/>
              <w:left w:w="57" w:type="dxa"/>
              <w:bottom w:w="57" w:type="dxa"/>
              <w:right w:w="57" w:type="dxa"/>
            </w:tcMar>
          </w:tcPr>
          <w:p w14:paraId="1B36E92B" w14:textId="77777777" w:rsidR="001F157F" w:rsidRPr="0082046C" w:rsidRDefault="001F157F" w:rsidP="0082046C">
            <w:pPr>
              <w:widowControl/>
              <w:numPr>
                <w:ilvl w:val="0"/>
                <w:numId w:val="1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契約者は、個人で利用する目的のため、かつ本サービスの利用に限り、本アプリを利用することができます。</w:t>
            </w:r>
          </w:p>
        </w:tc>
        <w:tc>
          <w:tcPr>
            <w:tcW w:w="1987" w:type="pct"/>
            <w:tcMar>
              <w:top w:w="57" w:type="dxa"/>
              <w:left w:w="57" w:type="dxa"/>
              <w:bottom w:w="57" w:type="dxa"/>
              <w:right w:w="57" w:type="dxa"/>
            </w:tcMar>
          </w:tcPr>
          <w:p w14:paraId="249BE2E6"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契約者は、個人で利用する目的のため、かつ本サービスの利用に限り、本アプリを利用することができます。</w:t>
            </w:r>
          </w:p>
        </w:tc>
        <w:tc>
          <w:tcPr>
            <w:tcW w:w="621" w:type="pct"/>
          </w:tcPr>
          <w:p w14:paraId="0B5C67F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30C994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A3DBE38" w14:textId="77777777" w:rsidTr="001F157F">
        <w:tc>
          <w:tcPr>
            <w:tcW w:w="1987" w:type="pct"/>
            <w:tcMar>
              <w:top w:w="57" w:type="dxa"/>
              <w:left w:w="57" w:type="dxa"/>
              <w:bottom w:w="57" w:type="dxa"/>
              <w:right w:w="57" w:type="dxa"/>
            </w:tcMar>
          </w:tcPr>
          <w:p w14:paraId="5055F1DA" w14:textId="77777777" w:rsidR="001F157F" w:rsidRPr="0082046C" w:rsidRDefault="001F157F" w:rsidP="0082046C">
            <w:pPr>
              <w:widowControl/>
              <w:numPr>
                <w:ilvl w:val="0"/>
                <w:numId w:val="1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本サービスに基づく契約者の権利は、第三者への貸与を含め譲渡・質入れ等はできません。</w:t>
            </w:r>
          </w:p>
        </w:tc>
        <w:tc>
          <w:tcPr>
            <w:tcW w:w="1987" w:type="pct"/>
            <w:tcMar>
              <w:top w:w="57" w:type="dxa"/>
              <w:left w:w="57" w:type="dxa"/>
              <w:bottom w:w="57" w:type="dxa"/>
              <w:right w:w="57" w:type="dxa"/>
            </w:tcMar>
          </w:tcPr>
          <w:p w14:paraId="0C2C1E07"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本サービスに基づく契約者の権利は、第三者への貸与を含め譲渡・質入れ等はできません。</w:t>
            </w:r>
          </w:p>
        </w:tc>
        <w:tc>
          <w:tcPr>
            <w:tcW w:w="621" w:type="pct"/>
          </w:tcPr>
          <w:p w14:paraId="1388A04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B78897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444DC82" w14:textId="77777777" w:rsidTr="001F157F">
        <w:tc>
          <w:tcPr>
            <w:tcW w:w="1987" w:type="pct"/>
            <w:tcMar>
              <w:top w:w="57" w:type="dxa"/>
              <w:left w:w="57" w:type="dxa"/>
              <w:bottom w:w="57" w:type="dxa"/>
              <w:right w:w="57" w:type="dxa"/>
            </w:tcMar>
          </w:tcPr>
          <w:p w14:paraId="226D33D7" w14:textId="77777777" w:rsidR="001F157F" w:rsidRPr="0082046C" w:rsidRDefault="001F157F" w:rsidP="0082046C">
            <w:pPr>
              <w:widowControl/>
              <w:numPr>
                <w:ilvl w:val="0"/>
                <w:numId w:val="1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ab/>
              <w:t>JAバンクは、お客さまによる本アプリのプログラムおよび本アプリに付帯する情報の転載・複製・転送・改変・リバースエンジニアリングまたはこれらに類する行為を禁止します。</w:t>
            </w:r>
          </w:p>
        </w:tc>
        <w:tc>
          <w:tcPr>
            <w:tcW w:w="1987" w:type="pct"/>
            <w:tcMar>
              <w:top w:w="57" w:type="dxa"/>
              <w:left w:w="57" w:type="dxa"/>
              <w:bottom w:w="57" w:type="dxa"/>
              <w:right w:w="57" w:type="dxa"/>
            </w:tcMar>
          </w:tcPr>
          <w:p w14:paraId="526A82D7"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sz w:val="21"/>
                <w:szCs w:val="21"/>
                <w14:ligatures w14:val="none"/>
              </w:rPr>
              <w:tab/>
              <w:t>JAバンクは、お客さまによる本アプリのプログラムおよび本アプリに付帯する情報の転載・複製・転送・改変・リバースエンジニアリングまたはこれらに類する行為を禁止します。</w:t>
            </w:r>
          </w:p>
        </w:tc>
        <w:tc>
          <w:tcPr>
            <w:tcW w:w="621" w:type="pct"/>
          </w:tcPr>
          <w:p w14:paraId="5B2A53B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1DB472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E442651" w14:textId="77777777" w:rsidTr="001F157F">
        <w:tc>
          <w:tcPr>
            <w:tcW w:w="1987" w:type="pct"/>
            <w:tcMar>
              <w:top w:w="57" w:type="dxa"/>
              <w:left w:w="57" w:type="dxa"/>
              <w:bottom w:w="57" w:type="dxa"/>
              <w:right w:w="57" w:type="dxa"/>
            </w:tcMar>
          </w:tcPr>
          <w:p w14:paraId="50C3A2C2" w14:textId="53CF4E64"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18海外からの利用</w:t>
            </w:r>
          </w:p>
        </w:tc>
        <w:tc>
          <w:tcPr>
            <w:tcW w:w="1987" w:type="pct"/>
            <w:tcMar>
              <w:top w:w="57" w:type="dxa"/>
              <w:left w:w="57" w:type="dxa"/>
              <w:bottom w:w="57" w:type="dxa"/>
              <w:right w:w="57" w:type="dxa"/>
            </w:tcMar>
          </w:tcPr>
          <w:p w14:paraId="7C47DF30"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18</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海外からの利用</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6C4A382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6596352" w14:textId="1044B0C5" w:rsidR="001F157F" w:rsidRPr="0082046C" w:rsidRDefault="00690F66"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7921DA82" w14:textId="77777777" w:rsidTr="001F157F">
        <w:tc>
          <w:tcPr>
            <w:tcW w:w="1987" w:type="pct"/>
            <w:tcMar>
              <w:top w:w="57" w:type="dxa"/>
              <w:left w:w="57" w:type="dxa"/>
              <w:bottom w:w="57" w:type="dxa"/>
              <w:right w:w="57" w:type="dxa"/>
            </w:tcMar>
          </w:tcPr>
          <w:p w14:paraId="51C9D26A"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の海外からの利用については、各国の法令、通信事情、その他事由により本サービスの全部または一部が利用できない場合があります。当該国の法令・制度等については、契約者ご自身で確認してください。</w:t>
            </w:r>
          </w:p>
        </w:tc>
        <w:tc>
          <w:tcPr>
            <w:tcW w:w="1987" w:type="pct"/>
            <w:tcMar>
              <w:top w:w="57" w:type="dxa"/>
              <w:left w:w="57" w:type="dxa"/>
              <w:bottom w:w="57" w:type="dxa"/>
              <w:right w:w="57" w:type="dxa"/>
            </w:tcMar>
          </w:tcPr>
          <w:p w14:paraId="469A20A6"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契約者の海外からの利用については、各国の法令、通信事情、その他事由により本サービスの全部または一部が利用できない場合があります。当該国の法令・制度等については、契約者ご自身で確認してください。</w:t>
            </w:r>
          </w:p>
        </w:tc>
        <w:tc>
          <w:tcPr>
            <w:tcW w:w="621" w:type="pct"/>
          </w:tcPr>
          <w:p w14:paraId="21E3489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7656D6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9E1EF4F" w14:textId="77777777" w:rsidTr="001F157F">
        <w:tc>
          <w:tcPr>
            <w:tcW w:w="1987" w:type="pct"/>
            <w:tcMar>
              <w:top w:w="57" w:type="dxa"/>
              <w:left w:w="57" w:type="dxa"/>
              <w:bottom w:w="57" w:type="dxa"/>
              <w:right w:w="57" w:type="dxa"/>
            </w:tcMar>
          </w:tcPr>
          <w:p w14:paraId="2FBC2CE5" w14:textId="52FF2BDE"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19契約期間</w:t>
            </w:r>
          </w:p>
        </w:tc>
        <w:tc>
          <w:tcPr>
            <w:tcW w:w="1987" w:type="pct"/>
            <w:tcMar>
              <w:top w:w="57" w:type="dxa"/>
              <w:left w:w="57" w:type="dxa"/>
              <w:bottom w:w="57" w:type="dxa"/>
              <w:right w:w="57" w:type="dxa"/>
            </w:tcMar>
          </w:tcPr>
          <w:p w14:paraId="6113157F"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19</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契約期間</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342C8DD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C4A4FBE" w14:textId="17DA5E89" w:rsidR="001F157F" w:rsidRPr="0082046C" w:rsidRDefault="00690F66"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6B5B89AE" w14:textId="77777777" w:rsidTr="001F157F">
        <w:tc>
          <w:tcPr>
            <w:tcW w:w="1987" w:type="pct"/>
            <w:tcMar>
              <w:top w:w="57" w:type="dxa"/>
              <w:left w:w="57" w:type="dxa"/>
              <w:bottom w:w="57" w:type="dxa"/>
              <w:right w:w="57" w:type="dxa"/>
            </w:tcMar>
          </w:tcPr>
          <w:p w14:paraId="5C98B3E2"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この契約の当初契約期間は、契約日（取扱開始日）から1年後の応当日が属する月の月末日までとし、契約期間満了までに契約者または当組合から特段の申出のない限り、この契約は期間満了日の翌日から1年間継続されるものとします。継続後も同様とします。</w:t>
            </w:r>
          </w:p>
        </w:tc>
        <w:tc>
          <w:tcPr>
            <w:tcW w:w="1987" w:type="pct"/>
            <w:tcMar>
              <w:top w:w="57" w:type="dxa"/>
              <w:left w:w="57" w:type="dxa"/>
              <w:bottom w:w="57" w:type="dxa"/>
              <w:right w:w="57" w:type="dxa"/>
            </w:tcMar>
          </w:tcPr>
          <w:p w14:paraId="6939C90E"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この契約の当初契約期間は、契約日（取扱開始日）から1年後の応当日が属する月の月末日までとし、契約期間満了までに契約者または当組合から特段の申出のない限り、この契約は期間満了日の翌日から1年間継続されるものとします。継続後も同様とします。</w:t>
            </w:r>
          </w:p>
        </w:tc>
        <w:tc>
          <w:tcPr>
            <w:tcW w:w="621" w:type="pct"/>
          </w:tcPr>
          <w:p w14:paraId="68E303C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8143C5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889D454" w14:textId="77777777" w:rsidTr="001F157F">
        <w:tc>
          <w:tcPr>
            <w:tcW w:w="1987" w:type="pct"/>
            <w:tcMar>
              <w:top w:w="57" w:type="dxa"/>
              <w:left w:w="57" w:type="dxa"/>
              <w:bottom w:w="57" w:type="dxa"/>
              <w:right w:w="57" w:type="dxa"/>
            </w:tcMar>
          </w:tcPr>
          <w:p w14:paraId="04C69261" w14:textId="2242BFD0"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20準拠法・合意管轄</w:t>
            </w:r>
          </w:p>
        </w:tc>
        <w:tc>
          <w:tcPr>
            <w:tcW w:w="1987" w:type="pct"/>
            <w:tcMar>
              <w:top w:w="57" w:type="dxa"/>
              <w:left w:w="57" w:type="dxa"/>
              <w:bottom w:w="57" w:type="dxa"/>
              <w:right w:w="57" w:type="dxa"/>
            </w:tcMar>
          </w:tcPr>
          <w:p w14:paraId="50EA3A93"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20</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準拠法・合意管轄</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44D6011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0F52B45" w14:textId="6AFDCEC1" w:rsidR="001F157F" w:rsidRPr="0082046C" w:rsidRDefault="00690F66"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6D068DC5" w14:textId="77777777" w:rsidTr="001F157F">
        <w:tc>
          <w:tcPr>
            <w:tcW w:w="1987" w:type="pct"/>
            <w:tcMar>
              <w:top w:w="57" w:type="dxa"/>
              <w:left w:w="57" w:type="dxa"/>
              <w:bottom w:w="57" w:type="dxa"/>
              <w:right w:w="57" w:type="dxa"/>
            </w:tcMar>
          </w:tcPr>
          <w:p w14:paraId="1A1A0719"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本規定の準拠法は日本法とします。本サービスに関する訴訟については、JAバンク本店の所在地を管轄する管轄裁判所とします。</w:t>
            </w:r>
          </w:p>
        </w:tc>
        <w:tc>
          <w:tcPr>
            <w:tcW w:w="1987" w:type="pct"/>
            <w:tcMar>
              <w:top w:w="57" w:type="dxa"/>
              <w:left w:w="57" w:type="dxa"/>
              <w:bottom w:w="57" w:type="dxa"/>
              <w:right w:w="57" w:type="dxa"/>
            </w:tcMar>
          </w:tcPr>
          <w:p w14:paraId="738F05DF"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本規定の準拠法は日本法とします。本サービスに関する訴訟については、JAバンク本店の所在地を管轄する管轄裁判所とします。</w:t>
            </w:r>
          </w:p>
        </w:tc>
        <w:tc>
          <w:tcPr>
            <w:tcW w:w="621" w:type="pct"/>
          </w:tcPr>
          <w:p w14:paraId="50E13A4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B851F1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22E6C7E1" w14:textId="77777777" w:rsidTr="001F157F">
        <w:tc>
          <w:tcPr>
            <w:tcW w:w="1987" w:type="pct"/>
            <w:tcMar>
              <w:top w:w="57" w:type="dxa"/>
              <w:left w:w="57" w:type="dxa"/>
              <w:bottom w:w="57" w:type="dxa"/>
              <w:right w:w="57" w:type="dxa"/>
            </w:tcMar>
          </w:tcPr>
          <w:p w14:paraId="36BC0399"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本規定のJAバンク所定の内容については、JAネットバンクホームページの掲載内容により確認してください。</w:t>
            </w:r>
          </w:p>
        </w:tc>
        <w:tc>
          <w:tcPr>
            <w:tcW w:w="1987" w:type="pct"/>
            <w:tcMar>
              <w:top w:w="57" w:type="dxa"/>
              <w:left w:w="57" w:type="dxa"/>
              <w:bottom w:w="57" w:type="dxa"/>
              <w:right w:w="57" w:type="dxa"/>
            </w:tcMar>
          </w:tcPr>
          <w:p w14:paraId="65E2C265"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本規定のJAバンク所定の内容については、JAネットバンクホームページの掲載内容により確認してください。</w:t>
            </w:r>
          </w:p>
        </w:tc>
        <w:tc>
          <w:tcPr>
            <w:tcW w:w="621" w:type="pct"/>
          </w:tcPr>
          <w:p w14:paraId="4748974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6E0389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EED00D5" w14:textId="77777777" w:rsidTr="001F157F">
        <w:tc>
          <w:tcPr>
            <w:tcW w:w="1987" w:type="pct"/>
            <w:tcMar>
              <w:top w:w="57" w:type="dxa"/>
              <w:left w:w="57" w:type="dxa"/>
              <w:bottom w:w="57" w:type="dxa"/>
              <w:right w:w="57" w:type="dxa"/>
            </w:tcMar>
          </w:tcPr>
          <w:p w14:paraId="417DC707"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1987" w:type="pct"/>
            <w:tcMar>
              <w:top w:w="57" w:type="dxa"/>
              <w:left w:w="57" w:type="dxa"/>
              <w:bottom w:w="57" w:type="dxa"/>
              <w:right w:w="57" w:type="dxa"/>
            </w:tcMar>
          </w:tcPr>
          <w:p w14:paraId="11491F07"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621" w:type="pct"/>
          </w:tcPr>
          <w:p w14:paraId="3D380DF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A7C559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A60E957" w14:textId="77777777" w:rsidTr="001F157F">
        <w:tc>
          <w:tcPr>
            <w:tcW w:w="1987" w:type="pct"/>
            <w:tcMar>
              <w:top w:w="57" w:type="dxa"/>
              <w:left w:w="57" w:type="dxa"/>
              <w:bottom w:w="57" w:type="dxa"/>
              <w:right w:w="57" w:type="dxa"/>
            </w:tcMar>
          </w:tcPr>
          <w:p w14:paraId="492C54B7" w14:textId="77777777" w:rsidR="001F157F" w:rsidRPr="0082046C" w:rsidRDefault="001F157F" w:rsidP="0082046C">
            <w:pPr>
              <w:widowControl/>
              <w:snapToGrid w:val="0"/>
              <w:spacing w:before="120" w:after="120" w:line="280" w:lineRule="atLeast"/>
              <w:ind w:left="454" w:firstLine="227"/>
              <w:jc w:val="righ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以上</w:t>
            </w:r>
          </w:p>
        </w:tc>
        <w:tc>
          <w:tcPr>
            <w:tcW w:w="1987" w:type="pct"/>
            <w:tcMar>
              <w:top w:w="57" w:type="dxa"/>
              <w:left w:w="57" w:type="dxa"/>
              <w:bottom w:w="57" w:type="dxa"/>
              <w:right w:w="57" w:type="dxa"/>
            </w:tcMar>
          </w:tcPr>
          <w:p w14:paraId="44BACE11" w14:textId="77777777" w:rsidR="001F157F" w:rsidRPr="0082046C" w:rsidRDefault="001F157F" w:rsidP="0082046C">
            <w:pPr>
              <w:widowControl/>
              <w:snapToGrid w:val="0"/>
              <w:spacing w:before="120" w:after="120" w:line="280" w:lineRule="atLeast"/>
              <w:ind w:left="454" w:firstLine="227"/>
              <w:jc w:val="righ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以上</w:t>
            </w:r>
          </w:p>
        </w:tc>
        <w:tc>
          <w:tcPr>
            <w:tcW w:w="621" w:type="pct"/>
          </w:tcPr>
          <w:p w14:paraId="4D8036F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ACA9FC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767BE7C" w14:textId="77777777" w:rsidTr="001F157F">
        <w:tc>
          <w:tcPr>
            <w:tcW w:w="1987" w:type="pct"/>
            <w:tcMar>
              <w:top w:w="57" w:type="dxa"/>
              <w:left w:w="57" w:type="dxa"/>
              <w:bottom w:w="57" w:type="dxa"/>
              <w:right w:w="57" w:type="dxa"/>
            </w:tcMar>
          </w:tcPr>
          <w:p w14:paraId="24928C3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1987" w:type="pct"/>
            <w:tcMar>
              <w:top w:w="57" w:type="dxa"/>
              <w:left w:w="57" w:type="dxa"/>
              <w:bottom w:w="57" w:type="dxa"/>
              <w:right w:w="57" w:type="dxa"/>
            </w:tcMar>
          </w:tcPr>
          <w:p w14:paraId="251AF1F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sz w:val="18"/>
                <w14:ligatures w14:val="none"/>
              </w:rPr>
              <w:br w:type="page"/>
            </w:r>
          </w:p>
        </w:tc>
        <w:tc>
          <w:tcPr>
            <w:tcW w:w="621" w:type="pct"/>
          </w:tcPr>
          <w:p w14:paraId="15C1DA4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8E013E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01C40DCF" w14:textId="77777777" w:rsidTr="001F157F">
        <w:tc>
          <w:tcPr>
            <w:tcW w:w="1987" w:type="pct"/>
            <w:tcMar>
              <w:top w:w="57" w:type="dxa"/>
              <w:left w:w="57" w:type="dxa"/>
              <w:bottom w:w="57" w:type="dxa"/>
              <w:right w:w="57" w:type="dxa"/>
            </w:tcMar>
          </w:tcPr>
          <w:p w14:paraId="388283AC" w14:textId="77777777" w:rsidR="001F157F" w:rsidRPr="0082046C" w:rsidRDefault="001F157F" w:rsidP="0082046C">
            <w:pPr>
              <w:keepNext/>
              <w:keepLines/>
              <w:pageBreakBefore/>
              <w:widowControl/>
              <w:pBdr>
                <w:bottom w:val="single" w:sz="8" w:space="1" w:color="auto"/>
              </w:pBdr>
              <w:snapToGrid w:val="0"/>
              <w:spacing w:after="0" w:line="360" w:lineRule="atLeast"/>
              <w:ind w:left="454" w:hanging="454"/>
              <w:outlineLvl w:val="2"/>
              <w:rPr>
                <w:rFonts w:ascii="ＭＳ ゴシック" w:eastAsia="ＭＳ ゴシック" w:hAnsi="Arial" w:cs="Times New Roman"/>
                <w:b/>
                <w:snapToGrid w:val="0"/>
                <w:spacing w:val="-6"/>
                <w:sz w:val="36"/>
                <w14:ligatures w14:val="none"/>
              </w:rPr>
            </w:pPr>
            <w:r w:rsidRPr="0082046C">
              <w:rPr>
                <w:rFonts w:ascii="ＭＳ ゴシック" w:eastAsia="ＭＳ ゴシック" w:hAnsi="Arial" w:cs="Times New Roman" w:hint="eastAsia"/>
                <w:b/>
                <w:snapToGrid w:val="0"/>
                <w:spacing w:val="-6"/>
                <w:sz w:val="36"/>
                <w14:ligatures w14:val="none"/>
              </w:rPr>
              <w:lastRenderedPageBreak/>
              <w:t>ＪＡバンクアプリ プラス口座開設利用規定</w:t>
            </w:r>
          </w:p>
        </w:tc>
        <w:tc>
          <w:tcPr>
            <w:tcW w:w="1987" w:type="pct"/>
            <w:tcMar>
              <w:top w:w="57" w:type="dxa"/>
              <w:left w:w="57" w:type="dxa"/>
              <w:bottom w:w="57" w:type="dxa"/>
              <w:right w:w="57" w:type="dxa"/>
            </w:tcMar>
          </w:tcPr>
          <w:p w14:paraId="020236CE" w14:textId="77777777" w:rsidR="001F157F" w:rsidRPr="0082046C" w:rsidRDefault="001F157F" w:rsidP="0082046C">
            <w:pPr>
              <w:keepNext/>
              <w:keepLines/>
              <w:pageBreakBefore/>
              <w:widowControl/>
              <w:pBdr>
                <w:bottom w:val="single" w:sz="8" w:space="1" w:color="auto"/>
              </w:pBdr>
              <w:snapToGrid w:val="0"/>
              <w:spacing w:after="0" w:line="360" w:lineRule="atLeast"/>
              <w:ind w:leftChars="100" w:left="220"/>
              <w:outlineLvl w:val="2"/>
              <w:rPr>
                <w:rFonts w:ascii="ＭＳ ゴシック" w:eastAsia="ＭＳ ゴシック" w:hAnsi="Arial" w:cs="Times New Roman"/>
                <w:b/>
                <w:bCs/>
                <w:snapToGrid w:val="0"/>
                <w:spacing w:val="-6"/>
                <w:sz w:val="36"/>
                <w14:ligatures w14:val="none"/>
              </w:rPr>
            </w:pPr>
            <w:r w:rsidRPr="0082046C">
              <w:rPr>
                <w:rFonts w:ascii="ＭＳ ゴシック" w:eastAsia="ＭＳ ゴシック" w:hAnsi="Arial" w:cs="Times New Roman" w:hint="eastAsia"/>
                <w:b/>
                <w:bCs/>
                <w:snapToGrid w:val="0"/>
                <w:spacing w:val="-6"/>
                <w:sz w:val="36"/>
                <w14:ligatures w14:val="none"/>
              </w:rPr>
              <w:t>ＪＡバンクアプリ プラス口座開設利用規定</w:t>
            </w:r>
          </w:p>
        </w:tc>
        <w:tc>
          <w:tcPr>
            <w:tcW w:w="621" w:type="pct"/>
          </w:tcPr>
          <w:p w14:paraId="29FD1DB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E6A5EC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C9EFB82" w14:textId="77777777" w:rsidTr="001F157F">
        <w:tc>
          <w:tcPr>
            <w:tcW w:w="1987" w:type="pct"/>
            <w:tcMar>
              <w:top w:w="57" w:type="dxa"/>
              <w:left w:w="57" w:type="dxa"/>
              <w:bottom w:w="57" w:type="dxa"/>
              <w:right w:w="57" w:type="dxa"/>
            </w:tcMar>
          </w:tcPr>
          <w:p w14:paraId="240FE386"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本規定は、お客さまが「ＪＡバンクアプリ プラス」（以下、「本アプリ」といいます。）による「ＪＡバンクアプリ プラス口座開設」（以下</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「本サービス」といいます。）のご利用条件等を定めるものです。</w:t>
            </w:r>
          </w:p>
        </w:tc>
        <w:tc>
          <w:tcPr>
            <w:tcW w:w="1987" w:type="pct"/>
            <w:tcMar>
              <w:top w:w="57" w:type="dxa"/>
              <w:left w:w="57" w:type="dxa"/>
              <w:bottom w:w="57" w:type="dxa"/>
              <w:right w:w="57" w:type="dxa"/>
            </w:tcMar>
          </w:tcPr>
          <w:p w14:paraId="10985856"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本規定は、お客さまが「ＪＡバンクアプリ プラス」（以下、「本アプリ」といいます。）による「ＪＡバンクアプリ プラス口座開設」（以下「本サービス」といいます。）のご利用条件等を定めるものです。</w:t>
            </w:r>
          </w:p>
        </w:tc>
        <w:tc>
          <w:tcPr>
            <w:tcW w:w="621" w:type="pct"/>
          </w:tcPr>
          <w:p w14:paraId="3F8187C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741A68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00FF"/>
                <w:sz w:val="18"/>
                <w:u w:val="single"/>
                <w14:ligatures w14:val="none"/>
              </w:rPr>
              <w:t>追加</w:t>
            </w:r>
          </w:p>
        </w:tc>
      </w:tr>
      <w:tr w:rsidR="001F157F" w:rsidRPr="0082046C" w14:paraId="3A2CFC4F" w14:textId="77777777" w:rsidTr="001F157F">
        <w:tc>
          <w:tcPr>
            <w:tcW w:w="1987" w:type="pct"/>
            <w:tcMar>
              <w:top w:w="57" w:type="dxa"/>
              <w:left w:w="57" w:type="dxa"/>
              <w:bottom w:w="57" w:type="dxa"/>
              <w:right w:w="57" w:type="dxa"/>
            </w:tcMar>
          </w:tcPr>
          <w:p w14:paraId="3905E70D"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本規定のほか、JAバンクが別途定める各関連規定等の内容を十分に理解・同意したうえでお客さまご自身の判断と責任において本アプリをご利用ください。</w:t>
            </w:r>
          </w:p>
        </w:tc>
        <w:tc>
          <w:tcPr>
            <w:tcW w:w="1987" w:type="pct"/>
            <w:tcMar>
              <w:top w:w="57" w:type="dxa"/>
              <w:left w:w="57" w:type="dxa"/>
              <w:bottom w:w="57" w:type="dxa"/>
              <w:right w:w="57" w:type="dxa"/>
            </w:tcMar>
          </w:tcPr>
          <w:p w14:paraId="327DA9DA"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本規定のほか、JAバンクが別途定める各関連規定等の内容を十分に理解・同意したうえでお客さまご自身の判断と責任において本アプリをご利用ください。</w:t>
            </w:r>
          </w:p>
        </w:tc>
        <w:tc>
          <w:tcPr>
            <w:tcW w:w="621" w:type="pct"/>
          </w:tcPr>
          <w:p w14:paraId="19E9D8A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B294AF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DF88528" w14:textId="77777777" w:rsidTr="001F157F">
        <w:tc>
          <w:tcPr>
            <w:tcW w:w="1987" w:type="pct"/>
            <w:tcMar>
              <w:top w:w="57" w:type="dxa"/>
              <w:left w:w="57" w:type="dxa"/>
              <w:bottom w:w="57" w:type="dxa"/>
              <w:right w:w="57" w:type="dxa"/>
            </w:tcMar>
          </w:tcPr>
          <w:p w14:paraId="6139991E"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1987" w:type="pct"/>
            <w:tcMar>
              <w:top w:w="57" w:type="dxa"/>
              <w:left w:w="57" w:type="dxa"/>
              <w:bottom w:w="57" w:type="dxa"/>
              <w:right w:w="57" w:type="dxa"/>
            </w:tcMar>
          </w:tcPr>
          <w:p w14:paraId="79B3EF29"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621" w:type="pct"/>
          </w:tcPr>
          <w:p w14:paraId="06EAE65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C93678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47E67E5D" w14:textId="77777777" w:rsidTr="001F157F">
        <w:tc>
          <w:tcPr>
            <w:tcW w:w="1987" w:type="pct"/>
            <w:tcMar>
              <w:top w:w="57" w:type="dxa"/>
              <w:left w:w="57" w:type="dxa"/>
              <w:bottom w:w="57" w:type="dxa"/>
              <w:right w:w="57" w:type="dxa"/>
            </w:tcMar>
          </w:tcPr>
          <w:p w14:paraId="303691D8" w14:textId="75C55212"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1定義</w:t>
            </w:r>
          </w:p>
        </w:tc>
        <w:tc>
          <w:tcPr>
            <w:tcW w:w="1987" w:type="pct"/>
            <w:tcMar>
              <w:top w:w="57" w:type="dxa"/>
              <w:left w:w="57" w:type="dxa"/>
              <w:bottom w:w="57" w:type="dxa"/>
              <w:right w:w="57" w:type="dxa"/>
            </w:tcMar>
          </w:tcPr>
          <w:p w14:paraId="3885EB4E"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定義</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04A0CF0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8330228" w14:textId="0F12E922" w:rsidR="001F157F" w:rsidRPr="0082046C" w:rsidRDefault="00690F66"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116DD479" w14:textId="77777777" w:rsidTr="001F157F">
        <w:tc>
          <w:tcPr>
            <w:tcW w:w="1987" w:type="pct"/>
            <w:tcMar>
              <w:top w:w="57" w:type="dxa"/>
              <w:left w:w="57" w:type="dxa"/>
              <w:bottom w:w="57" w:type="dxa"/>
              <w:right w:w="57" w:type="dxa"/>
            </w:tcMar>
          </w:tcPr>
          <w:p w14:paraId="07BDA978"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本規定上で使用する用語の定義は、次に掲げるとおりとします。</w:t>
            </w:r>
          </w:p>
        </w:tc>
        <w:tc>
          <w:tcPr>
            <w:tcW w:w="1987" w:type="pct"/>
            <w:tcMar>
              <w:top w:w="57" w:type="dxa"/>
              <w:left w:w="57" w:type="dxa"/>
              <w:bottom w:w="57" w:type="dxa"/>
              <w:right w:w="57" w:type="dxa"/>
            </w:tcMar>
          </w:tcPr>
          <w:p w14:paraId="121B277B"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本規定上で使用する用語の定義は、次に掲げるとおりとします。</w:t>
            </w:r>
          </w:p>
        </w:tc>
        <w:tc>
          <w:tcPr>
            <w:tcW w:w="621" w:type="pct"/>
          </w:tcPr>
          <w:p w14:paraId="36C646B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F93BAB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6DCFB93D" w14:textId="77777777" w:rsidTr="001F157F">
        <w:tc>
          <w:tcPr>
            <w:tcW w:w="1987" w:type="pct"/>
            <w:tcMar>
              <w:top w:w="57" w:type="dxa"/>
              <w:left w:w="57" w:type="dxa"/>
              <w:bottom w:w="57" w:type="dxa"/>
              <w:right w:w="57" w:type="dxa"/>
            </w:tcMar>
          </w:tcPr>
          <w:p w14:paraId="2A656FE6" w14:textId="77777777" w:rsidR="001F157F" w:rsidRPr="0082046C" w:rsidRDefault="001F157F" w:rsidP="0082046C">
            <w:pPr>
              <w:widowControl/>
              <w:numPr>
                <w:ilvl w:val="0"/>
                <w:numId w:val="25"/>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w:t>
            </w:r>
          </w:p>
        </w:tc>
        <w:tc>
          <w:tcPr>
            <w:tcW w:w="1987" w:type="pct"/>
            <w:tcMar>
              <w:top w:w="57" w:type="dxa"/>
              <w:left w:w="57" w:type="dxa"/>
              <w:bottom w:w="57" w:type="dxa"/>
              <w:right w:w="57" w:type="dxa"/>
            </w:tcMar>
          </w:tcPr>
          <w:p w14:paraId="1082A43F"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w:t>
            </w:r>
          </w:p>
        </w:tc>
        <w:tc>
          <w:tcPr>
            <w:tcW w:w="621" w:type="pct"/>
          </w:tcPr>
          <w:p w14:paraId="7EE3C89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3945D6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0B217FD" w14:textId="77777777" w:rsidTr="001F157F">
        <w:tc>
          <w:tcPr>
            <w:tcW w:w="1987" w:type="pct"/>
            <w:tcMar>
              <w:top w:w="57" w:type="dxa"/>
              <w:left w:w="57" w:type="dxa"/>
              <w:bottom w:w="57" w:type="dxa"/>
              <w:right w:w="57" w:type="dxa"/>
            </w:tcMar>
          </w:tcPr>
          <w:p w14:paraId="5FC8B5BE"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農協）・JA信農連・農林中央金庫により構成された、実質的にひとつの金融機関として機能するグループの名称を指します。以下の条文中の「JAバンク」とは、お客さまと直接お取引している法人であるJA（農協）またはJA信農連を指します。</w:t>
            </w:r>
          </w:p>
        </w:tc>
        <w:tc>
          <w:tcPr>
            <w:tcW w:w="1987" w:type="pct"/>
            <w:tcMar>
              <w:top w:w="57" w:type="dxa"/>
              <w:left w:w="57" w:type="dxa"/>
              <w:bottom w:w="57" w:type="dxa"/>
              <w:right w:w="57" w:type="dxa"/>
            </w:tcMar>
          </w:tcPr>
          <w:p w14:paraId="31F125FF"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農協）・JA信農連・農林中央金庫により構成された、実質的にひとつの金融機関として機能するグループの名称を指します。以下の条文中の「JAバンク」とは、お客さまと直接お取引している法人であるJA（農協）またはJA信農連を指します。</w:t>
            </w:r>
          </w:p>
        </w:tc>
        <w:tc>
          <w:tcPr>
            <w:tcW w:w="621" w:type="pct"/>
          </w:tcPr>
          <w:p w14:paraId="0B4B77A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93A67E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942126C" w14:textId="77777777" w:rsidTr="001F157F">
        <w:tc>
          <w:tcPr>
            <w:tcW w:w="1987" w:type="pct"/>
            <w:tcMar>
              <w:top w:w="57" w:type="dxa"/>
              <w:left w:w="57" w:type="dxa"/>
              <w:bottom w:w="57" w:type="dxa"/>
              <w:right w:w="57" w:type="dxa"/>
            </w:tcMar>
          </w:tcPr>
          <w:p w14:paraId="33F039AC" w14:textId="2DEA6FA1"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2本サービスについて</w:t>
            </w:r>
          </w:p>
        </w:tc>
        <w:tc>
          <w:tcPr>
            <w:tcW w:w="1987" w:type="pct"/>
            <w:tcMar>
              <w:top w:w="57" w:type="dxa"/>
              <w:left w:w="57" w:type="dxa"/>
              <w:bottom w:w="57" w:type="dxa"/>
              <w:right w:w="57" w:type="dxa"/>
            </w:tcMar>
          </w:tcPr>
          <w:p w14:paraId="21E14524"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2</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本サービスについて</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5A263EC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84279AA" w14:textId="0E4B9AFC" w:rsidR="001F157F" w:rsidRPr="0082046C" w:rsidRDefault="00690F66"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600913D4" w14:textId="77777777" w:rsidTr="001F157F">
        <w:tc>
          <w:tcPr>
            <w:tcW w:w="1987" w:type="pct"/>
            <w:tcMar>
              <w:top w:w="57" w:type="dxa"/>
              <w:left w:w="57" w:type="dxa"/>
              <w:bottom w:w="57" w:type="dxa"/>
              <w:right w:w="57" w:type="dxa"/>
            </w:tcMar>
          </w:tcPr>
          <w:p w14:paraId="2EC78BEF" w14:textId="77777777" w:rsidR="001F157F" w:rsidRPr="0082046C" w:rsidRDefault="001F157F" w:rsidP="0082046C">
            <w:pPr>
              <w:widowControl/>
              <w:numPr>
                <w:ilvl w:val="0"/>
                <w:numId w:val="2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本サービスは、本アプリをお客さまのインターネットに接続および閲覧可能な端末（以下</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スマートフォン等」といいます。）にダウンロードしたうえでこれを起動させ、当該スマートフォン等から画面の説明にしたがってお客さま情報等をJAバンクに送信する方法により、普通貯金口座開設の申込み・キャッシュカードの申込みが行えるサービスです。</w:t>
            </w:r>
          </w:p>
        </w:tc>
        <w:tc>
          <w:tcPr>
            <w:tcW w:w="1987" w:type="pct"/>
            <w:tcMar>
              <w:top w:w="57" w:type="dxa"/>
              <w:left w:w="57" w:type="dxa"/>
              <w:bottom w:w="57" w:type="dxa"/>
              <w:right w:w="57" w:type="dxa"/>
            </w:tcMar>
          </w:tcPr>
          <w:p w14:paraId="38502C96"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は、本アプリをお客さまのインターネットに接続および閲覧可能な端末（以下「スマートフォン等」といいます。）にダウンロードしたうえでこれを起動させ、当該スマートフォン等から画面の説明にしたがってお客さま情報</w:t>
            </w:r>
            <w:r w:rsidRPr="0082046C">
              <w:rPr>
                <w:rFonts w:ascii="ＭＳ 明朝" w:eastAsia="ＭＳ 明朝" w:hAnsi="Times New Roman" w:cs="Times New Roman" w:hint="eastAsia"/>
                <w:b/>
                <w:color w:val="FF0000"/>
                <w:sz w:val="21"/>
                <w:szCs w:val="21"/>
                <w:u w:val="single"/>
                <w14:ligatures w14:val="none"/>
              </w:rPr>
              <w:t>、お客さまの容貌および本人確認書類の写真画像</w:t>
            </w:r>
            <w:r w:rsidRPr="0082046C">
              <w:rPr>
                <w:rFonts w:ascii="ＭＳ 明朝" w:eastAsia="ＭＳ 明朝" w:hAnsi="Times New Roman" w:cs="Times New Roman" w:hint="eastAsia"/>
                <w:sz w:val="21"/>
                <w:szCs w:val="21"/>
                <w14:ligatures w14:val="none"/>
              </w:rPr>
              <w:t>等をJAバンクに送信する方法により、普通貯金口座開設の申込み・キャッシュカードの申込みが行えるサービスです。</w:t>
            </w:r>
          </w:p>
        </w:tc>
        <w:tc>
          <w:tcPr>
            <w:tcW w:w="621" w:type="pct"/>
          </w:tcPr>
          <w:p w14:paraId="76CB4B62" w14:textId="3B764222"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E86367">
              <w:rPr>
                <w:rFonts w:ascii="ＭＳ 明朝" w:eastAsia="ＭＳ 明朝" w:hAnsi="Times New Roman" w:cs="Times New Roman"/>
                <w:sz w:val="18"/>
                <w14:ligatures w14:val="none"/>
              </w:rPr>
              <w:t>JPKIリリースに伴う記載の修正</w:t>
            </w:r>
          </w:p>
        </w:tc>
        <w:tc>
          <w:tcPr>
            <w:tcW w:w="405" w:type="pct"/>
          </w:tcPr>
          <w:p w14:paraId="7017E71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3E80EF5" w14:textId="77777777" w:rsidTr="001F157F">
        <w:tc>
          <w:tcPr>
            <w:tcW w:w="1987" w:type="pct"/>
            <w:tcMar>
              <w:top w:w="57" w:type="dxa"/>
              <w:left w:w="57" w:type="dxa"/>
              <w:bottom w:w="57" w:type="dxa"/>
              <w:right w:w="57" w:type="dxa"/>
            </w:tcMar>
          </w:tcPr>
          <w:p w14:paraId="1942E9C4" w14:textId="77777777" w:rsidR="001F157F" w:rsidRPr="0082046C" w:rsidRDefault="001F157F" w:rsidP="0082046C">
            <w:pPr>
              <w:widowControl/>
              <w:numPr>
                <w:ilvl w:val="0"/>
                <w:numId w:val="2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本サービスの利用対象者は、JAバンク所定の条件を満たし、かつJAバンクが適当と認めた、日本国内居住で満18歳以上の個人のお客さまに限ります。</w:t>
            </w:r>
          </w:p>
        </w:tc>
        <w:tc>
          <w:tcPr>
            <w:tcW w:w="1987" w:type="pct"/>
            <w:tcMar>
              <w:top w:w="57" w:type="dxa"/>
              <w:left w:w="57" w:type="dxa"/>
              <w:bottom w:w="57" w:type="dxa"/>
              <w:right w:w="57" w:type="dxa"/>
            </w:tcMar>
          </w:tcPr>
          <w:p w14:paraId="370EB68E"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本サービスの利用対象者は、JAバンク所定の条件を満たし、かつJAバンクが適当と認めた、日本国内居住で満18歳以上の個人のお客さまに限ります。</w:t>
            </w:r>
          </w:p>
        </w:tc>
        <w:tc>
          <w:tcPr>
            <w:tcW w:w="621" w:type="pct"/>
          </w:tcPr>
          <w:p w14:paraId="4A7E41D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8B0062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5ED3498" w14:textId="77777777" w:rsidTr="001F157F">
        <w:tc>
          <w:tcPr>
            <w:tcW w:w="1987" w:type="pct"/>
            <w:tcMar>
              <w:top w:w="57" w:type="dxa"/>
              <w:left w:w="57" w:type="dxa"/>
              <w:bottom w:w="57" w:type="dxa"/>
              <w:right w:w="57" w:type="dxa"/>
            </w:tcMar>
          </w:tcPr>
          <w:p w14:paraId="60AF15EB" w14:textId="3FE013EE" w:rsidR="001F157F" w:rsidRPr="0082046C" w:rsidRDefault="001F157F" w:rsidP="0082046C">
            <w:pPr>
              <w:widowControl/>
              <w:numPr>
                <w:ilvl w:val="0"/>
                <w:numId w:val="2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（組合員加入が本アプリにて申込</w:t>
            </w:r>
            <w:r w:rsidRPr="00C2261D">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可能なJAバンクのみ）本アプリは、口座開設申込</w:t>
            </w:r>
            <w:r w:rsidRPr="000F2855">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と同時に組合員加入が可能です。組合員加入を口座開設と同時に申し込む場合、JAバンクが指定する期間内に出資金相当額または超過額を開設口座に入金いただくものとし、JAバンクはお客さまから払戻請求書の提出を受けずに出資金として引き落とします。</w:t>
            </w:r>
          </w:p>
        </w:tc>
        <w:tc>
          <w:tcPr>
            <w:tcW w:w="1987" w:type="pct"/>
            <w:tcMar>
              <w:top w:w="57" w:type="dxa"/>
              <w:left w:w="57" w:type="dxa"/>
              <w:bottom w:w="57" w:type="dxa"/>
              <w:right w:w="57" w:type="dxa"/>
            </w:tcMar>
          </w:tcPr>
          <w:p w14:paraId="37E8CEFC"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sz w:val="21"/>
                <w:szCs w:val="21"/>
                <w14:ligatures w14:val="none"/>
              </w:rPr>
              <w:t>（組合員加入が本アプリにて申込可能なJAバンクのみ）本アプリは、口座開設申込と同時に組合員加入が可能です。組合員加入を口座開設と同時に申し込む場合、JAバンクが指定する期間内に出資金相当額または超過額を開設口座に入金いただくものとし、JAバンクはお客さまから払戻請求書の提出を受けずに出資金として引き落とします。</w:t>
            </w:r>
          </w:p>
        </w:tc>
        <w:tc>
          <w:tcPr>
            <w:tcW w:w="621" w:type="pct"/>
          </w:tcPr>
          <w:p w14:paraId="795961A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5032D4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977946C" w14:textId="77777777" w:rsidTr="001F157F">
        <w:tc>
          <w:tcPr>
            <w:tcW w:w="1987" w:type="pct"/>
            <w:tcMar>
              <w:top w:w="57" w:type="dxa"/>
              <w:left w:w="57" w:type="dxa"/>
              <w:bottom w:w="57" w:type="dxa"/>
              <w:right w:w="57" w:type="dxa"/>
            </w:tcMar>
          </w:tcPr>
          <w:p w14:paraId="611944EC" w14:textId="77777777" w:rsidR="001F157F" w:rsidRPr="0082046C" w:rsidRDefault="001F157F" w:rsidP="0082046C">
            <w:pPr>
              <w:widowControl/>
              <w:numPr>
                <w:ilvl w:val="0"/>
                <w:numId w:val="2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本サービスを利用できるスマートフォン等は、JAバンク所定の機種に限られます。ご利用環境については本アプリのご利用環境に準じます。</w:t>
            </w:r>
          </w:p>
        </w:tc>
        <w:tc>
          <w:tcPr>
            <w:tcW w:w="1987" w:type="pct"/>
            <w:tcMar>
              <w:top w:w="57" w:type="dxa"/>
              <w:left w:w="57" w:type="dxa"/>
              <w:bottom w:w="57" w:type="dxa"/>
              <w:right w:w="57" w:type="dxa"/>
            </w:tcMar>
          </w:tcPr>
          <w:p w14:paraId="2175FFE2"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本サービスを利用できるスマートフォン等は、JAバンク所定の機種に限られます。ご利用環境については本アプリのご利用環境に準じます。</w:t>
            </w:r>
          </w:p>
        </w:tc>
        <w:tc>
          <w:tcPr>
            <w:tcW w:w="621" w:type="pct"/>
          </w:tcPr>
          <w:p w14:paraId="46E6350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88D22A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EE18329" w14:textId="77777777" w:rsidTr="001F157F">
        <w:tc>
          <w:tcPr>
            <w:tcW w:w="1987" w:type="pct"/>
            <w:tcMar>
              <w:top w:w="57" w:type="dxa"/>
              <w:left w:w="57" w:type="dxa"/>
              <w:bottom w:w="57" w:type="dxa"/>
              <w:right w:w="57" w:type="dxa"/>
            </w:tcMar>
          </w:tcPr>
          <w:p w14:paraId="1214E389" w14:textId="77777777" w:rsidR="001F157F" w:rsidRPr="0082046C" w:rsidRDefault="001F157F" w:rsidP="0082046C">
            <w:pPr>
              <w:widowControl/>
              <w:numPr>
                <w:ilvl w:val="0"/>
                <w:numId w:val="2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本アプリの利用は無料ですが、ダウンロードおよび利用にかかる通信料はお客さまの負担となります。</w:t>
            </w:r>
          </w:p>
        </w:tc>
        <w:tc>
          <w:tcPr>
            <w:tcW w:w="1987" w:type="pct"/>
            <w:tcMar>
              <w:top w:w="57" w:type="dxa"/>
              <w:left w:w="57" w:type="dxa"/>
              <w:bottom w:w="57" w:type="dxa"/>
              <w:right w:w="57" w:type="dxa"/>
            </w:tcMar>
          </w:tcPr>
          <w:p w14:paraId="4669CB7F"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5.</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本アプリの利用は無料ですが、ダウンロードおよび利用にかかる通信料はお客さまの負担となります。</w:t>
            </w:r>
          </w:p>
        </w:tc>
        <w:tc>
          <w:tcPr>
            <w:tcW w:w="621" w:type="pct"/>
          </w:tcPr>
          <w:p w14:paraId="63B0A0F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A1C687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B2F5EC0" w14:textId="77777777" w:rsidTr="001F157F">
        <w:tc>
          <w:tcPr>
            <w:tcW w:w="1987" w:type="pct"/>
            <w:tcMar>
              <w:top w:w="57" w:type="dxa"/>
              <w:left w:w="57" w:type="dxa"/>
              <w:bottom w:w="57" w:type="dxa"/>
              <w:right w:w="57" w:type="dxa"/>
            </w:tcMar>
          </w:tcPr>
          <w:p w14:paraId="42049473" w14:textId="77777777" w:rsidR="001F157F" w:rsidRPr="0082046C" w:rsidRDefault="001F157F" w:rsidP="0082046C">
            <w:pPr>
              <w:widowControl/>
              <w:numPr>
                <w:ilvl w:val="0"/>
                <w:numId w:val="2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お客さまは、本アプリを日本国内に限って利用するものとし、日本国の諸法令・規制を遵守するものとします。</w:t>
            </w:r>
          </w:p>
        </w:tc>
        <w:tc>
          <w:tcPr>
            <w:tcW w:w="1987" w:type="pct"/>
            <w:tcMar>
              <w:top w:w="57" w:type="dxa"/>
              <w:left w:w="57" w:type="dxa"/>
              <w:bottom w:w="57" w:type="dxa"/>
              <w:right w:w="57" w:type="dxa"/>
            </w:tcMar>
          </w:tcPr>
          <w:p w14:paraId="44BFE0A9"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6.</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お客さまは、本アプリを日本国内に限って利用するものとし、日本国の諸法令・規制を遵守するものとします。</w:t>
            </w:r>
          </w:p>
        </w:tc>
        <w:tc>
          <w:tcPr>
            <w:tcW w:w="621" w:type="pct"/>
          </w:tcPr>
          <w:p w14:paraId="101A87E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4DCF1A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41C0901" w14:textId="77777777" w:rsidTr="001F157F">
        <w:tc>
          <w:tcPr>
            <w:tcW w:w="1987" w:type="pct"/>
            <w:tcMar>
              <w:top w:w="57" w:type="dxa"/>
              <w:left w:w="57" w:type="dxa"/>
              <w:bottom w:w="57" w:type="dxa"/>
              <w:right w:w="57" w:type="dxa"/>
            </w:tcMar>
          </w:tcPr>
          <w:p w14:paraId="6C143731" w14:textId="57E2D106" w:rsidR="001F157F" w:rsidRPr="0082046C" w:rsidRDefault="001F157F" w:rsidP="0082046C">
            <w:pPr>
              <w:widowControl/>
              <w:numPr>
                <w:ilvl w:val="0"/>
                <w:numId w:val="26"/>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お客さまは、本アプリにて複数のJAバンクに口座開設申込</w:t>
            </w:r>
            <w:r w:rsidRPr="00FD2A46">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を行った場合、それぞれのJAバンクにおいて、自JAバンク以外に何件の申込</w:t>
            </w:r>
            <w:r w:rsidRPr="00FD2A46">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がされているかを確認できるようになることについて、同意するものとします。</w:t>
            </w:r>
          </w:p>
        </w:tc>
        <w:tc>
          <w:tcPr>
            <w:tcW w:w="1987" w:type="pct"/>
            <w:tcMar>
              <w:top w:w="57" w:type="dxa"/>
              <w:left w:w="57" w:type="dxa"/>
              <w:bottom w:w="57" w:type="dxa"/>
              <w:right w:w="57" w:type="dxa"/>
            </w:tcMar>
          </w:tcPr>
          <w:p w14:paraId="5E964823"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7</w:t>
            </w:r>
            <w:r w:rsidRPr="0082046C">
              <w:rPr>
                <w:rFonts w:ascii="ＭＳ 明朝" w:eastAsia="ＭＳ 明朝" w:hAnsi="Times New Roman" w:cs="Times New Roman"/>
                <w:b/>
                <w:color w:val="FF0000"/>
                <w:sz w:val="21"/>
                <w:szCs w:val="21"/>
                <w:u w:val="single"/>
                <w14:ligatures w14:val="none"/>
              </w:rPr>
              <w:t>.</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お客さまは、本アプリにて複数のJAバンクに口座開設申込を行った場合、それぞれのJAバンクにおいて、自JAバンク以外に何件の申込がされているかを確認できるようになることについて、同意するものとします。</w:t>
            </w:r>
          </w:p>
        </w:tc>
        <w:tc>
          <w:tcPr>
            <w:tcW w:w="621" w:type="pct"/>
          </w:tcPr>
          <w:p w14:paraId="465A51F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2063B4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C4F784E" w14:textId="77777777" w:rsidTr="001F157F">
        <w:tc>
          <w:tcPr>
            <w:tcW w:w="1987" w:type="pct"/>
            <w:tcMar>
              <w:top w:w="57" w:type="dxa"/>
              <w:left w:w="57" w:type="dxa"/>
              <w:bottom w:w="57" w:type="dxa"/>
              <w:right w:w="57" w:type="dxa"/>
            </w:tcMar>
          </w:tcPr>
          <w:p w14:paraId="5182A2C2" w14:textId="15C94D55"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3本サービスにより開設した口座について</w:t>
            </w:r>
          </w:p>
        </w:tc>
        <w:tc>
          <w:tcPr>
            <w:tcW w:w="1987" w:type="pct"/>
            <w:tcMar>
              <w:top w:w="57" w:type="dxa"/>
              <w:left w:w="57" w:type="dxa"/>
              <w:bottom w:w="57" w:type="dxa"/>
              <w:right w:w="57" w:type="dxa"/>
            </w:tcMar>
          </w:tcPr>
          <w:p w14:paraId="1BAAD9F3"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3</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本サービスにより開設した口座について</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0478013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AD36ED4" w14:textId="4B3EA453"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5DF8DF93" w14:textId="77777777" w:rsidTr="001F157F">
        <w:tc>
          <w:tcPr>
            <w:tcW w:w="1987" w:type="pct"/>
            <w:tcMar>
              <w:top w:w="57" w:type="dxa"/>
              <w:left w:w="57" w:type="dxa"/>
              <w:bottom w:w="57" w:type="dxa"/>
              <w:right w:w="57" w:type="dxa"/>
            </w:tcMar>
          </w:tcPr>
          <w:p w14:paraId="2BF6BE7F" w14:textId="6819B2B2" w:rsidR="001F157F" w:rsidRPr="0082046C" w:rsidRDefault="001F157F" w:rsidP="0082046C">
            <w:pPr>
              <w:widowControl/>
              <w:numPr>
                <w:ilvl w:val="0"/>
                <w:numId w:val="27"/>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本サービスにより開設した口座（以下</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「本口座」といいます。）は、本取引に適用される貯金規定およびカード規定（別途特約等が適用される取引については当該特約等を含む。）によるほか、本規定により取</w:t>
            </w:r>
            <w:r w:rsidRPr="000A57CB">
              <w:rPr>
                <w:rFonts w:ascii="ＭＳ 明朝" w:eastAsia="ＭＳ 明朝" w:hAnsi="Times New Roman" w:cs="Times New Roman" w:hint="eastAsia"/>
                <w:b/>
                <w:bCs/>
                <w:color w:val="0000FF"/>
                <w:sz w:val="21"/>
                <w:szCs w:val="21"/>
                <w:u w:val="single"/>
                <w14:ligatures w14:val="none"/>
              </w:rPr>
              <w:t>り</w:t>
            </w:r>
            <w:r w:rsidRPr="0082046C">
              <w:rPr>
                <w:rFonts w:ascii="ＭＳ 明朝" w:eastAsia="ＭＳ 明朝" w:hAnsi="Times New Roman" w:cs="Times New Roman" w:hint="eastAsia"/>
                <w:sz w:val="21"/>
                <w:szCs w:val="21"/>
                <w14:ligatures w14:val="none"/>
              </w:rPr>
              <w:t>扱います。なお、各種貯金規定と本規定とで相違が生じる場合には、各種貯金規定の定めに関わらず、本規定が優先して適用されるものとします。</w:t>
            </w:r>
          </w:p>
        </w:tc>
        <w:tc>
          <w:tcPr>
            <w:tcW w:w="1987" w:type="pct"/>
            <w:tcMar>
              <w:top w:w="57" w:type="dxa"/>
              <w:left w:w="57" w:type="dxa"/>
              <w:bottom w:w="57" w:type="dxa"/>
              <w:right w:w="57" w:type="dxa"/>
            </w:tcMar>
          </w:tcPr>
          <w:p w14:paraId="33F6D4CC"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により開設した口座（以下「本口座」といいます。）は、本取引に適用される貯金規定およびカード規定（別途特約等が適用される取引については当該特約等を含む。）によるほか、本規定により取扱います。なお、各種貯金規定と本規定とで相違が生じる場合には、各種貯金規定の定めに関わらず、本規定が優先して適用されるものとします。</w:t>
            </w:r>
          </w:p>
        </w:tc>
        <w:tc>
          <w:tcPr>
            <w:tcW w:w="621" w:type="pct"/>
          </w:tcPr>
          <w:p w14:paraId="1F4E549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B105E2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A31BCF4" w14:textId="77777777" w:rsidTr="001F157F">
        <w:tc>
          <w:tcPr>
            <w:tcW w:w="1987" w:type="pct"/>
            <w:tcMar>
              <w:top w:w="57" w:type="dxa"/>
              <w:left w:w="57" w:type="dxa"/>
              <w:bottom w:w="57" w:type="dxa"/>
              <w:right w:w="57" w:type="dxa"/>
            </w:tcMar>
          </w:tcPr>
          <w:p w14:paraId="038CA81F" w14:textId="77777777" w:rsidR="001F157F" w:rsidRPr="0082046C" w:rsidRDefault="001F157F" w:rsidP="0082046C">
            <w:pPr>
              <w:widowControl/>
              <w:numPr>
                <w:ilvl w:val="0"/>
                <w:numId w:val="27"/>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口座にかかる貯金契約は、JAバンクが口座開設手続を完了した時点で、JAバンクとお客さまの間に成立するものとします。ただし、お客さまに送付したキャッシュカード等がJAバンクに返送されてきた場合には、JAバンクはお客さまに通知することなく、本口座にかかる貯金契約を解約できるものとします。</w:t>
            </w:r>
          </w:p>
        </w:tc>
        <w:tc>
          <w:tcPr>
            <w:tcW w:w="1987" w:type="pct"/>
            <w:tcMar>
              <w:top w:w="57" w:type="dxa"/>
              <w:left w:w="57" w:type="dxa"/>
              <w:bottom w:w="57" w:type="dxa"/>
              <w:right w:w="57" w:type="dxa"/>
            </w:tcMar>
          </w:tcPr>
          <w:p w14:paraId="461A6E99"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口座にかかる貯金契約は、JAバンクが口座開設手続を完了した時点で、JAバンクとお客さまの間に成立するものとします。ただし、お客さまに送付したキャッシュカード等がJAバンクに返送されてきた場合には、JAバンクはお客さまに通知することなく、本口座にかかる貯金契約を解約できるものとします。</w:t>
            </w:r>
          </w:p>
        </w:tc>
        <w:tc>
          <w:tcPr>
            <w:tcW w:w="621" w:type="pct"/>
          </w:tcPr>
          <w:p w14:paraId="7F11CC6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8DB900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35BE2B6" w14:textId="77777777" w:rsidTr="001F157F">
        <w:tc>
          <w:tcPr>
            <w:tcW w:w="1987" w:type="pct"/>
            <w:tcMar>
              <w:top w:w="57" w:type="dxa"/>
              <w:left w:w="57" w:type="dxa"/>
              <w:bottom w:w="57" w:type="dxa"/>
              <w:right w:w="57" w:type="dxa"/>
            </w:tcMar>
          </w:tcPr>
          <w:p w14:paraId="49C887C2" w14:textId="77777777" w:rsidR="001F157F" w:rsidRPr="0082046C" w:rsidRDefault="001F157F" w:rsidP="0082046C">
            <w:pPr>
              <w:widowControl/>
              <w:numPr>
                <w:ilvl w:val="0"/>
                <w:numId w:val="27"/>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本口座は、通帳の発行をしない通帳レス口座となります。普通貯金口座については、JAバンクアプリをダウンロードのうえ、貯金口座の残高・入出金明細等ご確認ください。</w:t>
            </w:r>
          </w:p>
        </w:tc>
        <w:tc>
          <w:tcPr>
            <w:tcW w:w="1987" w:type="pct"/>
            <w:tcMar>
              <w:top w:w="57" w:type="dxa"/>
              <w:left w:w="57" w:type="dxa"/>
              <w:bottom w:w="57" w:type="dxa"/>
              <w:right w:w="57" w:type="dxa"/>
            </w:tcMar>
          </w:tcPr>
          <w:p w14:paraId="2D0CF54B"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本口座は、通帳の発行をしない通帳レス口座となります。普通貯金口座については、JAバンクアプリをダウンロードのうえ、貯金口座の残高・入出金明細等ご確認ください。</w:t>
            </w:r>
          </w:p>
        </w:tc>
        <w:tc>
          <w:tcPr>
            <w:tcW w:w="621" w:type="pct"/>
          </w:tcPr>
          <w:p w14:paraId="652B139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09B5D6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2643AF8" w14:textId="77777777" w:rsidTr="001F157F">
        <w:tc>
          <w:tcPr>
            <w:tcW w:w="1987" w:type="pct"/>
            <w:tcMar>
              <w:top w:w="57" w:type="dxa"/>
              <w:left w:w="57" w:type="dxa"/>
              <w:bottom w:w="57" w:type="dxa"/>
              <w:right w:w="57" w:type="dxa"/>
            </w:tcMar>
          </w:tcPr>
          <w:p w14:paraId="28EDBAFD" w14:textId="77777777" w:rsidR="001F157F" w:rsidRPr="0082046C" w:rsidRDefault="001F157F" w:rsidP="0082046C">
            <w:pPr>
              <w:widowControl/>
              <w:numPr>
                <w:ilvl w:val="0"/>
                <w:numId w:val="27"/>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口座の印章は、口座開設後に別途JAバンク所定の方法により届け出ることができます。印章の届出を受付ける際には、JAバンクは所定の方法により本人確認等を行います。印章の届出が完了するまでは、印章を用いたお取引はできません。</w:t>
            </w:r>
          </w:p>
        </w:tc>
        <w:tc>
          <w:tcPr>
            <w:tcW w:w="1987" w:type="pct"/>
            <w:tcMar>
              <w:top w:w="57" w:type="dxa"/>
              <w:left w:w="57" w:type="dxa"/>
              <w:bottom w:w="57" w:type="dxa"/>
              <w:right w:w="57" w:type="dxa"/>
            </w:tcMar>
          </w:tcPr>
          <w:p w14:paraId="432B3920"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口座の印章は、口座開設後に別途JAバンク所定の方法により届け出ることができます。印章の届出を受付ける際には、JAバンクは所定の方法により本人確認等を行います。印章の届出が完了するまでは、印章を用いたお取引はできません。</w:t>
            </w:r>
          </w:p>
        </w:tc>
        <w:tc>
          <w:tcPr>
            <w:tcW w:w="621" w:type="pct"/>
          </w:tcPr>
          <w:p w14:paraId="6C3B69D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E579E6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23F932B" w14:textId="77777777" w:rsidTr="001F157F">
        <w:tc>
          <w:tcPr>
            <w:tcW w:w="1987" w:type="pct"/>
            <w:tcMar>
              <w:top w:w="57" w:type="dxa"/>
              <w:left w:w="57" w:type="dxa"/>
              <w:bottom w:w="57" w:type="dxa"/>
              <w:right w:w="57" w:type="dxa"/>
            </w:tcMar>
          </w:tcPr>
          <w:p w14:paraId="57CFFD32" w14:textId="77777777" w:rsidR="001F157F" w:rsidRPr="0082046C" w:rsidRDefault="001F157F" w:rsidP="0082046C">
            <w:pPr>
              <w:widowControl/>
              <w:numPr>
                <w:ilvl w:val="0"/>
                <w:numId w:val="27"/>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本口座の解約はJAバンク所定の手続で受付けます。</w:t>
            </w:r>
          </w:p>
        </w:tc>
        <w:tc>
          <w:tcPr>
            <w:tcW w:w="1987" w:type="pct"/>
            <w:tcMar>
              <w:top w:w="57" w:type="dxa"/>
              <w:left w:w="57" w:type="dxa"/>
              <w:bottom w:w="57" w:type="dxa"/>
              <w:right w:w="57" w:type="dxa"/>
            </w:tcMar>
          </w:tcPr>
          <w:p w14:paraId="613144E6"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5.</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本口座の解約はJAバンク所定の手続で受付けます。</w:t>
            </w:r>
          </w:p>
        </w:tc>
        <w:tc>
          <w:tcPr>
            <w:tcW w:w="621" w:type="pct"/>
          </w:tcPr>
          <w:p w14:paraId="3A2D0E5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D8AD5F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3790197" w14:textId="77777777" w:rsidTr="001F157F">
        <w:tc>
          <w:tcPr>
            <w:tcW w:w="1987" w:type="pct"/>
            <w:tcMar>
              <w:top w:w="57" w:type="dxa"/>
              <w:left w:w="57" w:type="dxa"/>
              <w:bottom w:w="57" w:type="dxa"/>
              <w:right w:w="57" w:type="dxa"/>
            </w:tcMar>
          </w:tcPr>
          <w:p w14:paraId="402F5061" w14:textId="66A8612F"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4本アプリの権利帰属等</w:t>
            </w:r>
          </w:p>
        </w:tc>
        <w:tc>
          <w:tcPr>
            <w:tcW w:w="1987" w:type="pct"/>
            <w:tcMar>
              <w:top w:w="57" w:type="dxa"/>
              <w:left w:w="57" w:type="dxa"/>
              <w:bottom w:w="57" w:type="dxa"/>
              <w:right w:w="57" w:type="dxa"/>
            </w:tcMar>
          </w:tcPr>
          <w:p w14:paraId="722B69C9"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4</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本アプリの権利帰属等</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068627F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3B86148" w14:textId="6F08F8EA"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426C28E0" w14:textId="77777777" w:rsidTr="001F157F">
        <w:tc>
          <w:tcPr>
            <w:tcW w:w="1987" w:type="pct"/>
            <w:tcMar>
              <w:top w:w="57" w:type="dxa"/>
              <w:left w:w="57" w:type="dxa"/>
              <w:bottom w:w="57" w:type="dxa"/>
              <w:right w:w="57" w:type="dxa"/>
            </w:tcMar>
          </w:tcPr>
          <w:p w14:paraId="482A20C9" w14:textId="77777777" w:rsidR="001F157F" w:rsidRPr="0082046C" w:rsidRDefault="001F157F" w:rsidP="0082046C">
            <w:pPr>
              <w:widowControl/>
              <w:numPr>
                <w:ilvl w:val="0"/>
                <w:numId w:val="28"/>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本アプリの著作権その他の各知的財産権（以下</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「著作権等」といいます。）はJAバンクまたは正当な権利を有する第三者に帰属します。</w:t>
            </w:r>
          </w:p>
        </w:tc>
        <w:tc>
          <w:tcPr>
            <w:tcW w:w="1987" w:type="pct"/>
            <w:tcMar>
              <w:top w:w="57" w:type="dxa"/>
              <w:left w:w="57" w:type="dxa"/>
              <w:bottom w:w="57" w:type="dxa"/>
              <w:right w:w="57" w:type="dxa"/>
            </w:tcMar>
          </w:tcPr>
          <w:p w14:paraId="13388D66"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本アプリの著作権その他の各知的財産権（以下「著作権等」といいます。）はJAバンクまたは正当な権利を有する第三者に帰属します。</w:t>
            </w:r>
          </w:p>
        </w:tc>
        <w:tc>
          <w:tcPr>
            <w:tcW w:w="621" w:type="pct"/>
          </w:tcPr>
          <w:p w14:paraId="7B95356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62DB45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0E29F36" w14:textId="77777777" w:rsidTr="001F157F">
        <w:tc>
          <w:tcPr>
            <w:tcW w:w="1987" w:type="pct"/>
            <w:tcMar>
              <w:top w:w="57" w:type="dxa"/>
              <w:left w:w="57" w:type="dxa"/>
              <w:bottom w:w="57" w:type="dxa"/>
              <w:right w:w="57" w:type="dxa"/>
            </w:tcMar>
          </w:tcPr>
          <w:p w14:paraId="3371DE19" w14:textId="77777777" w:rsidR="001F157F" w:rsidRPr="0082046C" w:rsidRDefault="001F157F" w:rsidP="0082046C">
            <w:pPr>
              <w:widowControl/>
              <w:numPr>
                <w:ilvl w:val="0"/>
                <w:numId w:val="28"/>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お客さまは、個人で利用する目的のため、かつJAバンクが本アプリにより提供するサービスの利用に限り、本アプリを利用することができます。個人的利用を超えて、営利目的および第三者の権利を侵害する等の目的のために利用することはできません。</w:t>
            </w:r>
          </w:p>
        </w:tc>
        <w:tc>
          <w:tcPr>
            <w:tcW w:w="1987" w:type="pct"/>
            <w:tcMar>
              <w:top w:w="57" w:type="dxa"/>
              <w:left w:w="57" w:type="dxa"/>
              <w:bottom w:w="57" w:type="dxa"/>
              <w:right w:w="57" w:type="dxa"/>
            </w:tcMar>
          </w:tcPr>
          <w:p w14:paraId="32624238"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お客さまは、個人で利用する目的のため、かつJAバンクが本アプリにより提供するサービスの利用に限り、本アプリを利用することができます。個人的利用を超えて、営利目的および第三者の権利を侵害する等の目的のために利用することはできません。</w:t>
            </w:r>
          </w:p>
        </w:tc>
        <w:tc>
          <w:tcPr>
            <w:tcW w:w="621" w:type="pct"/>
          </w:tcPr>
          <w:p w14:paraId="7E932FB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F9A635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BC0E4C4" w14:textId="77777777" w:rsidTr="001F157F">
        <w:tc>
          <w:tcPr>
            <w:tcW w:w="1987" w:type="pct"/>
            <w:tcMar>
              <w:top w:w="57" w:type="dxa"/>
              <w:left w:w="57" w:type="dxa"/>
              <w:bottom w:w="57" w:type="dxa"/>
              <w:right w:w="57" w:type="dxa"/>
            </w:tcMar>
          </w:tcPr>
          <w:p w14:paraId="444AAE2F" w14:textId="77777777" w:rsidR="001F157F" w:rsidRPr="0082046C" w:rsidRDefault="001F157F" w:rsidP="0082046C">
            <w:pPr>
              <w:widowControl/>
              <w:numPr>
                <w:ilvl w:val="0"/>
                <w:numId w:val="28"/>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JAバンクは、お客さまによる本アプリのプログラムおよび本アプリに付帯する情報の転載・複製・転送・改変・リバースエンジニアリングまたはこれらに類する行為を禁止します。</w:t>
            </w:r>
          </w:p>
        </w:tc>
        <w:tc>
          <w:tcPr>
            <w:tcW w:w="1987" w:type="pct"/>
            <w:tcMar>
              <w:top w:w="57" w:type="dxa"/>
              <w:left w:w="57" w:type="dxa"/>
              <w:bottom w:w="57" w:type="dxa"/>
              <w:right w:w="57" w:type="dxa"/>
            </w:tcMar>
          </w:tcPr>
          <w:p w14:paraId="00090AF5"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JAバンクは、お客さまによる本アプリのプログラムおよび本アプリに付帯する情報の転載・複製・転送・改変・リバースエンジニアリングまたはこれらに類する行為を禁止します。</w:t>
            </w:r>
          </w:p>
        </w:tc>
        <w:tc>
          <w:tcPr>
            <w:tcW w:w="621" w:type="pct"/>
          </w:tcPr>
          <w:p w14:paraId="75F6103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BD955E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67E4E62" w14:textId="77777777" w:rsidTr="001F157F">
        <w:tc>
          <w:tcPr>
            <w:tcW w:w="1987" w:type="pct"/>
            <w:tcMar>
              <w:top w:w="57" w:type="dxa"/>
              <w:left w:w="57" w:type="dxa"/>
              <w:bottom w:w="57" w:type="dxa"/>
              <w:right w:w="57" w:type="dxa"/>
            </w:tcMar>
          </w:tcPr>
          <w:p w14:paraId="6B02F765" w14:textId="77777777" w:rsidR="001F157F" w:rsidRPr="0082046C" w:rsidRDefault="001F157F" w:rsidP="0082046C">
            <w:pPr>
              <w:widowControl/>
              <w:numPr>
                <w:ilvl w:val="0"/>
                <w:numId w:val="28"/>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JAバンクから請求があった場合、お客さまはすみやかに本アプリをアンインストールまたは削除するものとします。</w:t>
            </w:r>
          </w:p>
        </w:tc>
        <w:tc>
          <w:tcPr>
            <w:tcW w:w="1987" w:type="pct"/>
            <w:tcMar>
              <w:top w:w="57" w:type="dxa"/>
              <w:left w:w="57" w:type="dxa"/>
              <w:bottom w:w="57" w:type="dxa"/>
              <w:right w:w="57" w:type="dxa"/>
            </w:tcMar>
          </w:tcPr>
          <w:p w14:paraId="6BD9D413"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JAバンクから請求があった場合、お客さまはすみやかに本アプリをアンインストールまたは削除するものとします。</w:t>
            </w:r>
          </w:p>
        </w:tc>
        <w:tc>
          <w:tcPr>
            <w:tcW w:w="621" w:type="pct"/>
          </w:tcPr>
          <w:p w14:paraId="1EA9DCC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588A71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8DA66EF" w14:textId="77777777" w:rsidTr="001F157F">
        <w:tc>
          <w:tcPr>
            <w:tcW w:w="1987" w:type="pct"/>
            <w:tcMar>
              <w:top w:w="57" w:type="dxa"/>
              <w:left w:w="57" w:type="dxa"/>
              <w:bottom w:w="57" w:type="dxa"/>
              <w:right w:w="57" w:type="dxa"/>
            </w:tcMar>
          </w:tcPr>
          <w:p w14:paraId="63EC1A86" w14:textId="64A547D3"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5免責事項</w:t>
            </w:r>
          </w:p>
        </w:tc>
        <w:tc>
          <w:tcPr>
            <w:tcW w:w="1987" w:type="pct"/>
            <w:tcMar>
              <w:top w:w="57" w:type="dxa"/>
              <w:left w:w="57" w:type="dxa"/>
              <w:bottom w:w="57" w:type="dxa"/>
              <w:right w:w="57" w:type="dxa"/>
            </w:tcMar>
          </w:tcPr>
          <w:p w14:paraId="73C27293"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5</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免責事項</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05B260D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7393607" w14:textId="418EA42E"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1733A473" w14:textId="77777777" w:rsidTr="001F157F">
        <w:tc>
          <w:tcPr>
            <w:tcW w:w="1987" w:type="pct"/>
            <w:tcMar>
              <w:top w:w="57" w:type="dxa"/>
              <w:left w:w="57" w:type="dxa"/>
              <w:bottom w:w="57" w:type="dxa"/>
              <w:right w:w="57" w:type="dxa"/>
            </w:tcMar>
          </w:tcPr>
          <w:p w14:paraId="6E7D41D3" w14:textId="77777777" w:rsidR="001F157F" w:rsidRPr="0082046C" w:rsidRDefault="001F157F" w:rsidP="0082046C">
            <w:pPr>
              <w:widowControl/>
              <w:numPr>
                <w:ilvl w:val="0"/>
                <w:numId w:val="29"/>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のご利用に関して、本アプリの作動に係る不具合（表示情報の誤謬・逸脱、取引依頼の不能、情報漏洩等）、スマートフォン等に与える影響およびお客さまが本アプリを正常に利用できないことにより被る不利益、その他一切の不利益について、JAバンクに責に帰すべき事由がある場合であっても、JAバンクに故意または重大な過失がある場合を除き、JAバンクはお客さまに直接かつ現実に生じた通常損害以外の責任を負いません。</w:t>
            </w:r>
          </w:p>
        </w:tc>
        <w:tc>
          <w:tcPr>
            <w:tcW w:w="1987" w:type="pct"/>
            <w:tcMar>
              <w:top w:w="57" w:type="dxa"/>
              <w:left w:w="57" w:type="dxa"/>
              <w:bottom w:w="57" w:type="dxa"/>
              <w:right w:w="57" w:type="dxa"/>
            </w:tcMar>
          </w:tcPr>
          <w:p w14:paraId="565330B0"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のご利用に関して、本アプリの作動に係る不具合（表示情報の誤謬・逸脱、取引依頼の不能、情報漏洩等）、スマートフォン等に与える影響およびお客さまが本アプリを正常に利用できないことにより被る不利益、その他一切の不利益について、JAバンクに責に帰すべき事由がある場合であっても、JAバンクに故意または重大な過失がある場合を除き、JAバンクはお客さまに直接かつ現実に生じた通常損害以外の責任を負いません。</w:t>
            </w:r>
          </w:p>
        </w:tc>
        <w:tc>
          <w:tcPr>
            <w:tcW w:w="621" w:type="pct"/>
          </w:tcPr>
          <w:p w14:paraId="507FC5A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0CE58D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547483B2" w14:textId="77777777" w:rsidTr="001F157F">
        <w:tc>
          <w:tcPr>
            <w:tcW w:w="1987" w:type="pct"/>
            <w:tcMar>
              <w:top w:w="57" w:type="dxa"/>
              <w:left w:w="57" w:type="dxa"/>
              <w:bottom w:w="57" w:type="dxa"/>
              <w:right w:w="57" w:type="dxa"/>
            </w:tcMar>
          </w:tcPr>
          <w:p w14:paraId="45157F6E" w14:textId="77777777" w:rsidR="001F157F" w:rsidRPr="0082046C" w:rsidRDefault="001F157F" w:rsidP="0082046C">
            <w:pPr>
              <w:widowControl/>
              <w:numPr>
                <w:ilvl w:val="0"/>
                <w:numId w:val="29"/>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前記のほか、以下の事由により、本アプリまたは本サービスが利用できなかった場合には、これによって生じた損害については、JAバンクは責任を負いません。</w:t>
            </w:r>
          </w:p>
        </w:tc>
        <w:tc>
          <w:tcPr>
            <w:tcW w:w="1987" w:type="pct"/>
            <w:tcMar>
              <w:top w:w="57" w:type="dxa"/>
              <w:left w:w="57" w:type="dxa"/>
              <w:bottom w:w="57" w:type="dxa"/>
              <w:right w:w="57" w:type="dxa"/>
            </w:tcMar>
          </w:tcPr>
          <w:p w14:paraId="64C68623"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前記のほか、以下の事由により、本アプリまたは本サービスが利用できなかった場合には、これによって生じた損害については、JAバンクは責任を負いません。</w:t>
            </w:r>
          </w:p>
        </w:tc>
        <w:tc>
          <w:tcPr>
            <w:tcW w:w="621" w:type="pct"/>
          </w:tcPr>
          <w:p w14:paraId="2F14CB2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BC15F5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9AE24CA" w14:textId="77777777" w:rsidTr="001F157F">
        <w:tc>
          <w:tcPr>
            <w:tcW w:w="1987" w:type="pct"/>
            <w:tcMar>
              <w:top w:w="57" w:type="dxa"/>
              <w:left w:w="57" w:type="dxa"/>
              <w:bottom w:w="57" w:type="dxa"/>
              <w:right w:w="57" w:type="dxa"/>
            </w:tcMar>
          </w:tcPr>
          <w:p w14:paraId="7849FFC1" w14:textId="05CDD088"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a </w:t>
            </w:r>
            <w:r w:rsidRPr="0082046C">
              <w:rPr>
                <w:rFonts w:ascii="ＭＳ 明朝" w:eastAsia="ＭＳ 明朝" w:hAnsi="Times New Roman" w:cs="Times New Roman" w:hint="eastAsia"/>
                <w:sz w:val="21"/>
                <w:szCs w:val="21"/>
                <w14:ligatures w14:val="none"/>
              </w:rPr>
              <w:t>災害・事変、裁判所等公的機関の措置等、やむをえない事由があったとき</w:t>
            </w:r>
          </w:p>
        </w:tc>
        <w:tc>
          <w:tcPr>
            <w:tcW w:w="1987" w:type="pct"/>
            <w:tcMar>
              <w:top w:w="57" w:type="dxa"/>
              <w:left w:w="57" w:type="dxa"/>
              <w:bottom w:w="57" w:type="dxa"/>
              <w:right w:w="57" w:type="dxa"/>
            </w:tcMar>
          </w:tcPr>
          <w:p w14:paraId="49E59589"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①</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災害・事変、裁判所等公的機関の措置等、やむをえない事由があったとき</w:t>
            </w:r>
            <w:r w:rsidRPr="00337601">
              <w:rPr>
                <w:rFonts w:ascii="ＭＳ 明朝" w:eastAsia="ＭＳ 明朝" w:hAnsi="Times New Roman" w:cs="Times New Roman" w:hint="eastAsia"/>
                <w:b/>
                <w:bCs/>
                <w:color w:val="FF0000"/>
                <w:sz w:val="21"/>
                <w:szCs w:val="21"/>
                <w:u w:val="single"/>
                <w14:ligatures w14:val="none"/>
              </w:rPr>
              <w:t>。</w:t>
            </w:r>
          </w:p>
        </w:tc>
        <w:tc>
          <w:tcPr>
            <w:tcW w:w="621" w:type="pct"/>
          </w:tcPr>
          <w:p w14:paraId="07A67D8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929F52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F4A6A86" w14:textId="77777777" w:rsidTr="001F157F">
        <w:tc>
          <w:tcPr>
            <w:tcW w:w="1987" w:type="pct"/>
            <w:tcMar>
              <w:top w:w="57" w:type="dxa"/>
              <w:left w:w="57" w:type="dxa"/>
              <w:bottom w:w="57" w:type="dxa"/>
              <w:right w:w="57" w:type="dxa"/>
            </w:tcMar>
          </w:tcPr>
          <w:p w14:paraId="614BA9C9" w14:textId="08176D6E"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b </w:t>
            </w:r>
            <w:r w:rsidRPr="0082046C">
              <w:rPr>
                <w:rFonts w:ascii="ＭＳ 明朝" w:eastAsia="ＭＳ 明朝" w:hAnsi="Times New Roman" w:cs="Times New Roman" w:hint="eastAsia"/>
                <w:sz w:val="21"/>
                <w:szCs w:val="21"/>
                <w14:ligatures w14:val="none"/>
              </w:rPr>
              <w:t>JAバンクまたは金融機関等の共同利用システムの運営体が相当の安全措置を講じたにもかかわらず、電子機器、通信機器、通信回線またはコンピュータ等に障害が生じたとき</w:t>
            </w:r>
          </w:p>
        </w:tc>
        <w:tc>
          <w:tcPr>
            <w:tcW w:w="1987" w:type="pct"/>
            <w:tcMar>
              <w:top w:w="57" w:type="dxa"/>
              <w:left w:w="57" w:type="dxa"/>
              <w:bottom w:w="57" w:type="dxa"/>
              <w:right w:w="57" w:type="dxa"/>
            </w:tcMar>
          </w:tcPr>
          <w:p w14:paraId="2EBD7EFA"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②</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JAバンクまたは金融機関等の共同利用システムの運営体が相当の安全措置を講じたにもかかわらず、電子機器、通信機器、通信回線またはコンピュータ等に障害が生じたとき</w:t>
            </w:r>
            <w:r w:rsidRPr="00337601">
              <w:rPr>
                <w:rFonts w:ascii="ＭＳ 明朝" w:eastAsia="ＭＳ 明朝" w:hAnsi="Times New Roman" w:cs="Times New Roman" w:hint="eastAsia"/>
                <w:b/>
                <w:bCs/>
                <w:color w:val="FF0000"/>
                <w:sz w:val="21"/>
                <w:szCs w:val="21"/>
                <w:u w:val="single"/>
                <w14:ligatures w14:val="none"/>
              </w:rPr>
              <w:t>。</w:t>
            </w:r>
          </w:p>
        </w:tc>
        <w:tc>
          <w:tcPr>
            <w:tcW w:w="621" w:type="pct"/>
          </w:tcPr>
          <w:p w14:paraId="36BD196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F857E4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5AE4AC8" w14:textId="77777777" w:rsidTr="001F157F">
        <w:tc>
          <w:tcPr>
            <w:tcW w:w="1987" w:type="pct"/>
            <w:tcMar>
              <w:top w:w="57" w:type="dxa"/>
              <w:left w:w="57" w:type="dxa"/>
              <w:bottom w:w="57" w:type="dxa"/>
              <w:right w:w="57" w:type="dxa"/>
            </w:tcMar>
          </w:tcPr>
          <w:p w14:paraId="2DB3B700" w14:textId="23EAF721"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c </w:t>
            </w:r>
            <w:r w:rsidRPr="0082046C">
              <w:rPr>
                <w:rFonts w:ascii="ＭＳ 明朝" w:eastAsia="ＭＳ 明朝" w:hAnsi="Times New Roman" w:cs="Times New Roman" w:hint="eastAsia"/>
                <w:sz w:val="21"/>
                <w:szCs w:val="21"/>
                <w14:ligatures w14:val="none"/>
              </w:rPr>
              <w:t>公衆電話回線の通信経路において、盗聴等がなされたことにより、お客さまの取引情報等が漏洩した場合</w:t>
            </w:r>
          </w:p>
        </w:tc>
        <w:tc>
          <w:tcPr>
            <w:tcW w:w="1987" w:type="pct"/>
            <w:tcMar>
              <w:top w:w="57" w:type="dxa"/>
              <w:left w:w="57" w:type="dxa"/>
              <w:bottom w:w="57" w:type="dxa"/>
              <w:right w:w="57" w:type="dxa"/>
            </w:tcMar>
          </w:tcPr>
          <w:p w14:paraId="62805476"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③</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公衆電話回線の通信経路において、盗聴等がなされたことにより、お客さまの取引情報等が漏洩した場合</w:t>
            </w:r>
            <w:r w:rsidRPr="00337601">
              <w:rPr>
                <w:rFonts w:ascii="ＭＳ 明朝" w:eastAsia="ＭＳ 明朝" w:hAnsi="Times New Roman" w:cs="Times New Roman" w:hint="eastAsia"/>
                <w:b/>
                <w:bCs/>
                <w:color w:val="FF0000"/>
                <w:sz w:val="21"/>
                <w:szCs w:val="21"/>
                <w:u w:val="single"/>
                <w14:ligatures w14:val="none"/>
              </w:rPr>
              <w:t>。</w:t>
            </w:r>
          </w:p>
        </w:tc>
        <w:tc>
          <w:tcPr>
            <w:tcW w:w="621" w:type="pct"/>
          </w:tcPr>
          <w:p w14:paraId="70352E6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342D33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141F4CD" w14:textId="77777777" w:rsidTr="001F157F">
        <w:tc>
          <w:tcPr>
            <w:tcW w:w="1987" w:type="pct"/>
            <w:tcMar>
              <w:top w:w="57" w:type="dxa"/>
              <w:left w:w="57" w:type="dxa"/>
              <w:bottom w:w="57" w:type="dxa"/>
              <w:right w:w="57" w:type="dxa"/>
            </w:tcMar>
          </w:tcPr>
          <w:p w14:paraId="0F9B0037" w14:textId="6036731D"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d </w:t>
            </w:r>
            <w:r w:rsidRPr="0082046C">
              <w:rPr>
                <w:rFonts w:ascii="ＭＳ 明朝" w:eastAsia="ＭＳ 明朝" w:hAnsi="Times New Roman" w:cs="Times New Roman" w:hint="eastAsia"/>
                <w:sz w:val="21"/>
                <w:szCs w:val="21"/>
                <w14:ligatures w14:val="none"/>
              </w:rPr>
              <w:t>JAバンク以外の第三者の責に帰すべき事由による場合</w:t>
            </w:r>
          </w:p>
        </w:tc>
        <w:tc>
          <w:tcPr>
            <w:tcW w:w="1987" w:type="pct"/>
            <w:tcMar>
              <w:top w:w="57" w:type="dxa"/>
              <w:left w:w="57" w:type="dxa"/>
              <w:bottom w:w="57" w:type="dxa"/>
              <w:right w:w="57" w:type="dxa"/>
            </w:tcMar>
          </w:tcPr>
          <w:p w14:paraId="4863EF35"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④</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JAバンク以外の第三者の責に帰すべき事由による場合</w:t>
            </w:r>
            <w:r w:rsidRPr="00337601">
              <w:rPr>
                <w:rFonts w:ascii="ＭＳ 明朝" w:eastAsia="ＭＳ 明朝" w:hAnsi="Times New Roman" w:cs="Times New Roman" w:hint="eastAsia"/>
                <w:b/>
                <w:bCs/>
                <w:color w:val="FF0000"/>
                <w:sz w:val="21"/>
                <w:szCs w:val="21"/>
                <w:u w:val="single"/>
                <w14:ligatures w14:val="none"/>
              </w:rPr>
              <w:t>。</w:t>
            </w:r>
          </w:p>
        </w:tc>
        <w:tc>
          <w:tcPr>
            <w:tcW w:w="621" w:type="pct"/>
          </w:tcPr>
          <w:p w14:paraId="3CDCAB0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89B1A0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2D6B7DC" w14:textId="77777777" w:rsidTr="001F157F">
        <w:tc>
          <w:tcPr>
            <w:tcW w:w="1987" w:type="pct"/>
            <w:tcMar>
              <w:top w:w="57" w:type="dxa"/>
              <w:left w:w="57" w:type="dxa"/>
              <w:bottom w:w="57" w:type="dxa"/>
              <w:right w:w="57" w:type="dxa"/>
            </w:tcMar>
          </w:tcPr>
          <w:p w14:paraId="0FAEDBB1" w14:textId="33C15E3E"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6本サービス等の内容変更</w:t>
            </w:r>
          </w:p>
        </w:tc>
        <w:tc>
          <w:tcPr>
            <w:tcW w:w="1987" w:type="pct"/>
            <w:tcMar>
              <w:top w:w="57" w:type="dxa"/>
              <w:left w:w="57" w:type="dxa"/>
              <w:bottom w:w="57" w:type="dxa"/>
              <w:right w:w="57" w:type="dxa"/>
            </w:tcMar>
          </w:tcPr>
          <w:p w14:paraId="422EDD9B"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6</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本サービス等の内容変更</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1AF8680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6BB19B9" w14:textId="6A89552E"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73561108" w14:textId="77777777" w:rsidTr="001F157F">
        <w:tc>
          <w:tcPr>
            <w:tcW w:w="1987" w:type="pct"/>
            <w:tcMar>
              <w:top w:w="57" w:type="dxa"/>
              <w:left w:w="57" w:type="dxa"/>
              <w:bottom w:w="57" w:type="dxa"/>
              <w:right w:w="57" w:type="dxa"/>
            </w:tcMar>
          </w:tcPr>
          <w:p w14:paraId="3171FE9F" w14:textId="77777777" w:rsidR="001F157F" w:rsidRPr="0082046C" w:rsidRDefault="001F157F" w:rsidP="0082046C">
            <w:pPr>
              <w:widowControl/>
              <w:numPr>
                <w:ilvl w:val="0"/>
                <w:numId w:val="32"/>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本アプリまたは本サービスの内容を変更、中止または廃止する場合があります。この場合には、JAバンクは変更日および変更内容等をJAバンクホームページまたは本アプリ上に掲載する等により告知し、変更日以降は変更後の内容により取り扱うものとします。</w:t>
            </w:r>
          </w:p>
        </w:tc>
        <w:tc>
          <w:tcPr>
            <w:tcW w:w="1987" w:type="pct"/>
            <w:tcMar>
              <w:top w:w="57" w:type="dxa"/>
              <w:left w:w="57" w:type="dxa"/>
              <w:bottom w:w="57" w:type="dxa"/>
              <w:right w:w="57" w:type="dxa"/>
            </w:tcMar>
          </w:tcPr>
          <w:p w14:paraId="7D41D759"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は本アプリまたは本サービスの内容を変更、中止または廃止する場合があります。この場合には、JAバンクは変更日および変更内容等をJAバンクホームページまたは本アプリ上に掲載する等により告知し、変更日以降は変更後の内容により取り扱うものとします。</w:t>
            </w:r>
          </w:p>
        </w:tc>
        <w:tc>
          <w:tcPr>
            <w:tcW w:w="621" w:type="pct"/>
          </w:tcPr>
          <w:p w14:paraId="61EF7D5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BA9921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6807864" w14:textId="77777777" w:rsidTr="001F157F">
        <w:tc>
          <w:tcPr>
            <w:tcW w:w="1987" w:type="pct"/>
            <w:tcMar>
              <w:top w:w="57" w:type="dxa"/>
              <w:left w:w="57" w:type="dxa"/>
              <w:bottom w:w="57" w:type="dxa"/>
              <w:right w:w="57" w:type="dxa"/>
            </w:tcMar>
          </w:tcPr>
          <w:p w14:paraId="0947AF4C" w14:textId="77777777" w:rsidR="001F157F" w:rsidRPr="0082046C" w:rsidRDefault="001F157F" w:rsidP="0082046C">
            <w:pPr>
              <w:widowControl/>
              <w:numPr>
                <w:ilvl w:val="0"/>
                <w:numId w:val="32"/>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JAバンクが本アプリの内容の全部または一部を変更または改良（以下</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アップグレード」といいます。）した場合には、お客さまにおいて本アプリの再ダウンロードが必要となる場合があります。また、お客さまのスマートフォン等の設定その他のご利用環境によっては、アップグレード後の本アプリがご利用になれない場合があります。</w:t>
            </w:r>
          </w:p>
        </w:tc>
        <w:tc>
          <w:tcPr>
            <w:tcW w:w="1987" w:type="pct"/>
            <w:tcMar>
              <w:top w:w="57" w:type="dxa"/>
              <w:left w:w="57" w:type="dxa"/>
              <w:bottom w:w="57" w:type="dxa"/>
              <w:right w:w="57" w:type="dxa"/>
            </w:tcMar>
          </w:tcPr>
          <w:p w14:paraId="1E1CB3D4"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が本アプリの内容の全部または一部を変更または改良（以下「アップグレード」といいます。）した場合には、お客さまにおいて本アプリの再ダウンロードが必要となる場合があります。また、お客さまのスマートフォン等の設定その他のご利用環境によっては、アップグレード後の本アプリがご利用になれない場合があります。</w:t>
            </w:r>
          </w:p>
        </w:tc>
        <w:tc>
          <w:tcPr>
            <w:tcW w:w="621" w:type="pct"/>
          </w:tcPr>
          <w:p w14:paraId="4E2B8ED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8141BE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E6651B5" w14:textId="77777777" w:rsidTr="001F157F">
        <w:tc>
          <w:tcPr>
            <w:tcW w:w="1987" w:type="pct"/>
            <w:tcMar>
              <w:top w:w="57" w:type="dxa"/>
              <w:left w:w="57" w:type="dxa"/>
              <w:bottom w:w="57" w:type="dxa"/>
              <w:right w:w="57" w:type="dxa"/>
            </w:tcMar>
          </w:tcPr>
          <w:p w14:paraId="2955EC68" w14:textId="1C493C47"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7規定の変更</w:t>
            </w:r>
          </w:p>
        </w:tc>
        <w:tc>
          <w:tcPr>
            <w:tcW w:w="1987" w:type="pct"/>
            <w:tcMar>
              <w:top w:w="57" w:type="dxa"/>
              <w:left w:w="57" w:type="dxa"/>
              <w:bottom w:w="57" w:type="dxa"/>
              <w:right w:w="57" w:type="dxa"/>
            </w:tcMar>
          </w:tcPr>
          <w:p w14:paraId="605B1B5C"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7</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規定の変更</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2235808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98F6D70" w14:textId="3CCDA4A6"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3C6669E0" w14:textId="77777777" w:rsidTr="001F157F">
        <w:tc>
          <w:tcPr>
            <w:tcW w:w="1987" w:type="pct"/>
            <w:tcMar>
              <w:top w:w="57" w:type="dxa"/>
              <w:left w:w="57" w:type="dxa"/>
              <w:bottom w:w="57" w:type="dxa"/>
              <w:right w:w="57" w:type="dxa"/>
            </w:tcMar>
          </w:tcPr>
          <w:p w14:paraId="1F760326" w14:textId="77777777" w:rsidR="001F157F" w:rsidRPr="0082046C" w:rsidRDefault="001F157F" w:rsidP="0082046C">
            <w:pPr>
              <w:widowControl/>
              <w:numPr>
                <w:ilvl w:val="0"/>
                <w:numId w:val="33"/>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JAバンクは、本規定の内容について変更することがあります。</w:t>
            </w:r>
          </w:p>
        </w:tc>
        <w:tc>
          <w:tcPr>
            <w:tcW w:w="1987" w:type="pct"/>
            <w:tcMar>
              <w:top w:w="57" w:type="dxa"/>
              <w:left w:w="57" w:type="dxa"/>
              <w:bottom w:w="57" w:type="dxa"/>
              <w:right w:w="57" w:type="dxa"/>
            </w:tcMar>
          </w:tcPr>
          <w:p w14:paraId="0D638E57"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JAバンクは、本規定の内容について変更することがあります。</w:t>
            </w:r>
          </w:p>
        </w:tc>
        <w:tc>
          <w:tcPr>
            <w:tcW w:w="621" w:type="pct"/>
          </w:tcPr>
          <w:p w14:paraId="3F5868A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DB3F90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38066D8" w14:textId="77777777" w:rsidTr="001F157F">
        <w:tc>
          <w:tcPr>
            <w:tcW w:w="1987" w:type="pct"/>
            <w:tcMar>
              <w:top w:w="57" w:type="dxa"/>
              <w:left w:w="57" w:type="dxa"/>
              <w:bottom w:w="57" w:type="dxa"/>
              <w:right w:w="57" w:type="dxa"/>
            </w:tcMar>
          </w:tcPr>
          <w:p w14:paraId="1F759081" w14:textId="77777777" w:rsidR="001F157F" w:rsidRPr="0082046C" w:rsidRDefault="001F157F" w:rsidP="0082046C">
            <w:pPr>
              <w:widowControl/>
              <w:numPr>
                <w:ilvl w:val="0"/>
                <w:numId w:val="33"/>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前項による本規定の変更は、本アプリ内で公表するなどJAバンク所定の方法により告知し、告知の際に定める変更日から適用されるものとします。</w:t>
            </w:r>
          </w:p>
        </w:tc>
        <w:tc>
          <w:tcPr>
            <w:tcW w:w="1987" w:type="pct"/>
            <w:tcMar>
              <w:top w:w="57" w:type="dxa"/>
              <w:left w:w="57" w:type="dxa"/>
              <w:bottom w:w="57" w:type="dxa"/>
              <w:right w:w="57" w:type="dxa"/>
            </w:tcMar>
          </w:tcPr>
          <w:p w14:paraId="7C3561C7"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前項による本規定の変更は、本アプリ内で公表するなどJAバンク所定の方法により告知し、告知の際に定める変更日から適用されるものとします。</w:t>
            </w:r>
          </w:p>
        </w:tc>
        <w:tc>
          <w:tcPr>
            <w:tcW w:w="621" w:type="pct"/>
          </w:tcPr>
          <w:p w14:paraId="26F502F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080426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7FC76F7" w14:textId="77777777" w:rsidTr="001F157F">
        <w:tc>
          <w:tcPr>
            <w:tcW w:w="1987" w:type="pct"/>
            <w:tcMar>
              <w:top w:w="57" w:type="dxa"/>
              <w:left w:w="57" w:type="dxa"/>
              <w:bottom w:w="57" w:type="dxa"/>
              <w:right w:w="57" w:type="dxa"/>
            </w:tcMar>
          </w:tcPr>
          <w:p w14:paraId="723BCC12" w14:textId="409A3BC5"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lastRenderedPageBreak/>
              <w:t>8注意事項</w:t>
            </w:r>
          </w:p>
        </w:tc>
        <w:tc>
          <w:tcPr>
            <w:tcW w:w="1987" w:type="pct"/>
            <w:tcMar>
              <w:top w:w="57" w:type="dxa"/>
              <w:left w:w="57" w:type="dxa"/>
              <w:bottom w:w="57" w:type="dxa"/>
              <w:right w:w="57" w:type="dxa"/>
            </w:tcMar>
          </w:tcPr>
          <w:p w14:paraId="7B10CBBE"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8</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注意事項</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4E6525F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96D7A60" w14:textId="04A4009A"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79CC1AA9" w14:textId="77777777" w:rsidTr="001F157F">
        <w:tc>
          <w:tcPr>
            <w:tcW w:w="1987" w:type="pct"/>
            <w:tcMar>
              <w:top w:w="57" w:type="dxa"/>
              <w:left w:w="57" w:type="dxa"/>
              <w:bottom w:w="57" w:type="dxa"/>
              <w:right w:w="57" w:type="dxa"/>
            </w:tcMar>
          </w:tcPr>
          <w:p w14:paraId="3CF0ACE6" w14:textId="77777777" w:rsidR="001F157F" w:rsidRPr="0082046C" w:rsidRDefault="001F157F" w:rsidP="0082046C">
            <w:pPr>
              <w:widowControl/>
              <w:numPr>
                <w:ilvl w:val="0"/>
                <w:numId w:val="34"/>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本サービスを利用されるスマートフォン等は、紛失・盗難等に遭わないようにお客さま自身の責任において厳重に管理してください。</w:t>
            </w:r>
          </w:p>
        </w:tc>
        <w:tc>
          <w:tcPr>
            <w:tcW w:w="1987" w:type="pct"/>
            <w:tcMar>
              <w:top w:w="57" w:type="dxa"/>
              <w:left w:w="57" w:type="dxa"/>
              <w:bottom w:w="57" w:type="dxa"/>
              <w:right w:w="57" w:type="dxa"/>
            </w:tcMar>
          </w:tcPr>
          <w:p w14:paraId="7825C320"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本サービスを利用されるスマートフォン等は、紛失・盗難等に遭わないようにお客さま自身の責任において厳重に管理してください。</w:t>
            </w:r>
          </w:p>
        </w:tc>
        <w:tc>
          <w:tcPr>
            <w:tcW w:w="621" w:type="pct"/>
          </w:tcPr>
          <w:p w14:paraId="5BBB9F1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7D2B73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1A25905" w14:textId="77777777" w:rsidTr="001F157F">
        <w:tc>
          <w:tcPr>
            <w:tcW w:w="1987" w:type="pct"/>
            <w:tcMar>
              <w:top w:w="57" w:type="dxa"/>
              <w:left w:w="57" w:type="dxa"/>
              <w:bottom w:w="57" w:type="dxa"/>
              <w:right w:w="57" w:type="dxa"/>
            </w:tcMar>
          </w:tcPr>
          <w:p w14:paraId="7868092F" w14:textId="77777777" w:rsidR="001F157F" w:rsidRPr="0082046C" w:rsidRDefault="001F157F" w:rsidP="0082046C">
            <w:pPr>
              <w:widowControl/>
              <w:numPr>
                <w:ilvl w:val="0"/>
                <w:numId w:val="34"/>
              </w:numPr>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本アプリをインストールしたスマートフォン等がコンピュータウィルスや不正プログラムに感染しないよう、セキュリティ対策ソフトを導入するなどのセキュリティ対策をおすすめします。</w:t>
            </w:r>
          </w:p>
        </w:tc>
        <w:tc>
          <w:tcPr>
            <w:tcW w:w="1987" w:type="pct"/>
            <w:tcMar>
              <w:top w:w="57" w:type="dxa"/>
              <w:left w:w="57" w:type="dxa"/>
              <w:bottom w:w="57" w:type="dxa"/>
              <w:right w:w="57" w:type="dxa"/>
            </w:tcMar>
          </w:tcPr>
          <w:p w14:paraId="4A355406"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b/>
                <w:color w:val="FF0000"/>
                <w:sz w:val="21"/>
                <w:szCs w:val="21"/>
                <w:u w:val="single"/>
                <w14:ligatures w14:val="none"/>
              </w:rPr>
              <w:tab/>
            </w:r>
            <w:r w:rsidRPr="0082046C">
              <w:rPr>
                <w:rFonts w:ascii="ＭＳ 明朝" w:eastAsia="ＭＳ 明朝" w:hAnsi="Times New Roman" w:cs="Times New Roman" w:hint="eastAsia"/>
                <w:sz w:val="21"/>
                <w:szCs w:val="21"/>
                <w14:ligatures w14:val="none"/>
              </w:rPr>
              <w:t>本アプリをインストールしたスマートフォン等がコンピュータウィルスや不正プログラムに感染しないよう、セキュリティ対策ソフトを導入するなどのセキュリティ対策をおすすめします。</w:t>
            </w:r>
          </w:p>
        </w:tc>
        <w:tc>
          <w:tcPr>
            <w:tcW w:w="621" w:type="pct"/>
          </w:tcPr>
          <w:p w14:paraId="7AE53F1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7B18E0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82CD367" w14:textId="77777777" w:rsidTr="001F157F">
        <w:tc>
          <w:tcPr>
            <w:tcW w:w="1987" w:type="pct"/>
            <w:tcMar>
              <w:top w:w="57" w:type="dxa"/>
              <w:left w:w="57" w:type="dxa"/>
              <w:bottom w:w="57" w:type="dxa"/>
              <w:right w:w="57" w:type="dxa"/>
            </w:tcMar>
          </w:tcPr>
          <w:p w14:paraId="57986545" w14:textId="77F3D572"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9準拠法・管轄</w:t>
            </w:r>
          </w:p>
        </w:tc>
        <w:tc>
          <w:tcPr>
            <w:tcW w:w="1987" w:type="pct"/>
            <w:tcMar>
              <w:top w:w="57" w:type="dxa"/>
              <w:left w:w="57" w:type="dxa"/>
              <w:bottom w:w="57" w:type="dxa"/>
              <w:right w:w="57" w:type="dxa"/>
            </w:tcMar>
          </w:tcPr>
          <w:p w14:paraId="0C71FED5"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9</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準拠法・管轄</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0C49E10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94ADDD4" w14:textId="5B4A3841"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25F45F5E" w14:textId="77777777" w:rsidTr="001F157F">
        <w:tc>
          <w:tcPr>
            <w:tcW w:w="1987" w:type="pct"/>
            <w:tcMar>
              <w:top w:w="57" w:type="dxa"/>
              <w:left w:w="57" w:type="dxa"/>
              <w:bottom w:w="57" w:type="dxa"/>
              <w:right w:w="57" w:type="dxa"/>
            </w:tcMar>
          </w:tcPr>
          <w:p w14:paraId="3D505386"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本規定の有効性、解釈および履行については、日本法を準拠法とし、日本法に従って解釈されるものとします。</w:t>
            </w:r>
          </w:p>
        </w:tc>
        <w:tc>
          <w:tcPr>
            <w:tcW w:w="1987" w:type="pct"/>
            <w:tcMar>
              <w:top w:w="57" w:type="dxa"/>
              <w:left w:w="57" w:type="dxa"/>
              <w:bottom w:w="57" w:type="dxa"/>
              <w:right w:w="57" w:type="dxa"/>
            </w:tcMar>
          </w:tcPr>
          <w:p w14:paraId="4DA109C1"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本規定の有効性、解釈および履行については、日本法を準拠法とし、日本法に従って解釈されるものとします。</w:t>
            </w:r>
          </w:p>
        </w:tc>
        <w:tc>
          <w:tcPr>
            <w:tcW w:w="621" w:type="pct"/>
          </w:tcPr>
          <w:p w14:paraId="3600154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C3DB27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6AA2872A" w14:textId="77777777" w:rsidTr="001F157F">
        <w:tc>
          <w:tcPr>
            <w:tcW w:w="1987" w:type="pct"/>
            <w:tcMar>
              <w:top w:w="57" w:type="dxa"/>
              <w:left w:w="57" w:type="dxa"/>
              <w:bottom w:w="57" w:type="dxa"/>
              <w:right w:w="57" w:type="dxa"/>
            </w:tcMar>
          </w:tcPr>
          <w:p w14:paraId="506959FC"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1987" w:type="pct"/>
            <w:tcMar>
              <w:top w:w="57" w:type="dxa"/>
              <w:left w:w="57" w:type="dxa"/>
              <w:bottom w:w="57" w:type="dxa"/>
              <w:right w:w="57" w:type="dxa"/>
            </w:tcMar>
          </w:tcPr>
          <w:p w14:paraId="74ADEF63"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621" w:type="pct"/>
          </w:tcPr>
          <w:p w14:paraId="4FC596C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A37682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58E71BE" w14:textId="77777777" w:rsidTr="001F157F">
        <w:tc>
          <w:tcPr>
            <w:tcW w:w="1987" w:type="pct"/>
            <w:tcMar>
              <w:top w:w="57" w:type="dxa"/>
              <w:left w:w="57" w:type="dxa"/>
              <w:bottom w:w="57" w:type="dxa"/>
              <w:right w:w="57" w:type="dxa"/>
            </w:tcMar>
          </w:tcPr>
          <w:p w14:paraId="0932CC7A" w14:textId="77777777" w:rsidR="001F157F" w:rsidRPr="0082046C" w:rsidRDefault="001F157F" w:rsidP="0082046C">
            <w:pPr>
              <w:widowControl/>
              <w:snapToGrid w:val="0"/>
              <w:spacing w:before="120" w:after="120" w:line="280" w:lineRule="atLeast"/>
              <w:ind w:left="454" w:firstLine="227"/>
              <w:jc w:val="righ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以上</w:t>
            </w:r>
          </w:p>
        </w:tc>
        <w:tc>
          <w:tcPr>
            <w:tcW w:w="1987" w:type="pct"/>
            <w:tcMar>
              <w:top w:w="57" w:type="dxa"/>
              <w:left w:w="57" w:type="dxa"/>
              <w:bottom w:w="57" w:type="dxa"/>
              <w:right w:w="57" w:type="dxa"/>
            </w:tcMar>
          </w:tcPr>
          <w:p w14:paraId="7CDB1D6A" w14:textId="77777777" w:rsidR="001F157F" w:rsidRPr="0082046C" w:rsidRDefault="001F157F" w:rsidP="0082046C">
            <w:pPr>
              <w:widowControl/>
              <w:snapToGrid w:val="0"/>
              <w:spacing w:before="120" w:after="120" w:line="280" w:lineRule="atLeast"/>
              <w:ind w:left="454" w:firstLine="227"/>
              <w:jc w:val="righ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以上</w:t>
            </w:r>
          </w:p>
        </w:tc>
        <w:tc>
          <w:tcPr>
            <w:tcW w:w="621" w:type="pct"/>
          </w:tcPr>
          <w:p w14:paraId="7D04551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A40DDE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2A143BCD" w14:textId="77777777" w:rsidTr="001F157F">
        <w:tc>
          <w:tcPr>
            <w:tcW w:w="1987" w:type="pct"/>
            <w:tcMar>
              <w:top w:w="57" w:type="dxa"/>
              <w:left w:w="57" w:type="dxa"/>
              <w:bottom w:w="57" w:type="dxa"/>
              <w:right w:w="57" w:type="dxa"/>
            </w:tcMar>
          </w:tcPr>
          <w:p w14:paraId="79DB20F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1987" w:type="pct"/>
            <w:tcMar>
              <w:top w:w="57" w:type="dxa"/>
              <w:left w:w="57" w:type="dxa"/>
              <w:bottom w:w="57" w:type="dxa"/>
              <w:right w:w="57" w:type="dxa"/>
            </w:tcMar>
          </w:tcPr>
          <w:p w14:paraId="668B8E5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sz w:val="18"/>
                <w14:ligatures w14:val="none"/>
              </w:rPr>
              <w:br w:type="page"/>
            </w:r>
          </w:p>
        </w:tc>
        <w:tc>
          <w:tcPr>
            <w:tcW w:w="621" w:type="pct"/>
          </w:tcPr>
          <w:p w14:paraId="12DFD8C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08CF15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3037678" w14:textId="77777777" w:rsidTr="001F157F">
        <w:tc>
          <w:tcPr>
            <w:tcW w:w="1987" w:type="pct"/>
            <w:tcMar>
              <w:top w:w="57" w:type="dxa"/>
              <w:left w:w="57" w:type="dxa"/>
              <w:bottom w:w="57" w:type="dxa"/>
              <w:right w:w="57" w:type="dxa"/>
            </w:tcMar>
          </w:tcPr>
          <w:p w14:paraId="5567C422" w14:textId="77777777" w:rsidR="001F157F" w:rsidRPr="0082046C" w:rsidRDefault="001F157F" w:rsidP="0082046C">
            <w:pPr>
              <w:keepNext/>
              <w:keepLines/>
              <w:pageBreakBefore/>
              <w:widowControl/>
              <w:pBdr>
                <w:bottom w:val="single" w:sz="8" w:space="1" w:color="auto"/>
              </w:pBdr>
              <w:tabs>
                <w:tab w:val="left" w:pos="0"/>
              </w:tabs>
              <w:snapToGrid w:val="0"/>
              <w:spacing w:after="0" w:line="360" w:lineRule="atLeast"/>
              <w:outlineLvl w:val="2"/>
              <w:rPr>
                <w:rFonts w:ascii="ＭＳ ゴシック" w:eastAsia="ＭＳ ゴシック" w:hAnsi="Arial" w:cs="Times New Roman"/>
                <w:b/>
                <w:snapToGrid w:val="0"/>
                <w:spacing w:val="-6"/>
                <w:sz w:val="36"/>
                <w14:ligatures w14:val="none"/>
              </w:rPr>
            </w:pPr>
            <w:r w:rsidRPr="0082046C">
              <w:rPr>
                <w:rFonts w:ascii="ＭＳ ゴシック" w:eastAsia="ＭＳ ゴシック" w:hAnsi="Arial" w:cs="Times New Roman" w:hint="eastAsia"/>
                <w:b/>
                <w:snapToGrid w:val="0"/>
                <w:spacing w:val="-6"/>
                <w:sz w:val="36"/>
                <w14:ligatures w14:val="none"/>
              </w:rPr>
              <w:lastRenderedPageBreak/>
              <w:t>ＪＡバンクアプリ プラス アプリケーション・プライバシーポリシー</w:t>
            </w:r>
          </w:p>
        </w:tc>
        <w:tc>
          <w:tcPr>
            <w:tcW w:w="1987" w:type="pct"/>
            <w:tcMar>
              <w:top w:w="57" w:type="dxa"/>
              <w:left w:w="57" w:type="dxa"/>
              <w:bottom w:w="57" w:type="dxa"/>
              <w:right w:w="57" w:type="dxa"/>
            </w:tcMar>
          </w:tcPr>
          <w:p w14:paraId="08DC3960" w14:textId="77777777" w:rsidR="001F157F" w:rsidRPr="0082046C" w:rsidRDefault="001F157F" w:rsidP="0082046C">
            <w:pPr>
              <w:keepNext/>
              <w:keepLines/>
              <w:pageBreakBefore/>
              <w:widowControl/>
              <w:pBdr>
                <w:bottom w:val="single" w:sz="8" w:space="1" w:color="auto"/>
              </w:pBdr>
              <w:snapToGrid w:val="0"/>
              <w:spacing w:after="0" w:line="360" w:lineRule="atLeast"/>
              <w:ind w:leftChars="100" w:left="220"/>
              <w:outlineLvl w:val="2"/>
              <w:rPr>
                <w:rFonts w:ascii="ＭＳ ゴシック" w:eastAsia="ＭＳ ゴシック" w:hAnsi="Arial" w:cs="Times New Roman"/>
                <w:b/>
                <w:bCs/>
                <w:snapToGrid w:val="0"/>
                <w:spacing w:val="-6"/>
                <w:sz w:val="36"/>
                <w14:ligatures w14:val="none"/>
              </w:rPr>
            </w:pPr>
            <w:r w:rsidRPr="0082046C">
              <w:rPr>
                <w:rFonts w:ascii="ＭＳ ゴシック" w:eastAsia="ＭＳ ゴシック" w:hAnsi="Arial" w:cs="Times New Roman" w:hint="eastAsia"/>
                <w:b/>
                <w:bCs/>
                <w:snapToGrid w:val="0"/>
                <w:spacing w:val="-6"/>
                <w:sz w:val="36"/>
                <w14:ligatures w14:val="none"/>
              </w:rPr>
              <w:t>ＪＡバンクアプリ プラス アプリケーション・プライバシーポリシー</w:t>
            </w:r>
          </w:p>
        </w:tc>
        <w:tc>
          <w:tcPr>
            <w:tcW w:w="621" w:type="pct"/>
          </w:tcPr>
          <w:p w14:paraId="0391D65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CD99A5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EA07981" w14:textId="77777777" w:rsidTr="001F157F">
        <w:tc>
          <w:tcPr>
            <w:tcW w:w="1987" w:type="pct"/>
            <w:tcMar>
              <w:top w:w="57" w:type="dxa"/>
              <w:left w:w="57" w:type="dxa"/>
              <w:bottom w:w="57" w:type="dxa"/>
              <w:right w:w="57" w:type="dxa"/>
            </w:tcMar>
          </w:tcPr>
          <w:p w14:paraId="608FBA92" w14:textId="6050714B"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1定義</w:t>
            </w:r>
          </w:p>
        </w:tc>
        <w:tc>
          <w:tcPr>
            <w:tcW w:w="1987" w:type="pct"/>
            <w:tcMar>
              <w:top w:w="57" w:type="dxa"/>
              <w:left w:w="57" w:type="dxa"/>
              <w:bottom w:w="57" w:type="dxa"/>
              <w:right w:w="57" w:type="dxa"/>
            </w:tcMar>
          </w:tcPr>
          <w:p w14:paraId="04F55ABE" w14:textId="0CEC3BC9"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定義</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53A6ED7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5F18C4E" w14:textId="244B3DC6"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0DECB843" w14:textId="77777777" w:rsidTr="001F157F">
        <w:tc>
          <w:tcPr>
            <w:tcW w:w="1987" w:type="pct"/>
            <w:tcMar>
              <w:top w:w="57" w:type="dxa"/>
              <w:left w:w="57" w:type="dxa"/>
              <w:bottom w:w="57" w:type="dxa"/>
              <w:right w:w="57" w:type="dxa"/>
            </w:tcMar>
          </w:tcPr>
          <w:p w14:paraId="252236CB"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このアプリケーション・プライバシーポリシー（以下</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「本プライバシーポリシー」といいます。）は、JAバンクが提供するアプリケーション（ＪＡバンクアプリ プラス）（以下</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「本アプリ」といいます。）におけるお客さまの情報（以下</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「お客さま情報」といいます。）の取扱いを定めたものです。</w:t>
            </w:r>
          </w:p>
        </w:tc>
        <w:tc>
          <w:tcPr>
            <w:tcW w:w="1987" w:type="pct"/>
            <w:tcMar>
              <w:top w:w="57" w:type="dxa"/>
              <w:left w:w="57" w:type="dxa"/>
              <w:bottom w:w="57" w:type="dxa"/>
              <w:right w:w="57" w:type="dxa"/>
            </w:tcMar>
          </w:tcPr>
          <w:p w14:paraId="2C9CE1A3"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このアプリケーション・プライバシーポリシー（以下「本プライバシーポリシー」といいます。）は、JAバンクが提供するアプリケーション（ＪＡバンクアプリ プラス）（以下「本アプリ」といいます。）におけるお客さまの情報（以下「お客さま情報」といいます。）の取扱いを定めたものです。</w:t>
            </w:r>
          </w:p>
        </w:tc>
        <w:tc>
          <w:tcPr>
            <w:tcW w:w="621" w:type="pct"/>
          </w:tcPr>
          <w:p w14:paraId="1989068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8CC3A7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00FF"/>
                <w:sz w:val="18"/>
                <w:u w:val="single"/>
                <w14:ligatures w14:val="none"/>
              </w:rPr>
              <w:t>追加</w:t>
            </w:r>
          </w:p>
        </w:tc>
      </w:tr>
      <w:tr w:rsidR="001F157F" w:rsidRPr="0082046C" w14:paraId="74DCFB33" w14:textId="77777777" w:rsidTr="001F157F">
        <w:tc>
          <w:tcPr>
            <w:tcW w:w="1987" w:type="pct"/>
            <w:tcMar>
              <w:top w:w="57" w:type="dxa"/>
              <w:left w:w="57" w:type="dxa"/>
              <w:bottom w:w="57" w:type="dxa"/>
              <w:right w:w="57" w:type="dxa"/>
            </w:tcMar>
          </w:tcPr>
          <w:p w14:paraId="44E19DE1"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なお、JAバンクとは、JA（農協）・JA信農連・農林中央金庫により構成された、実質的にひとつの金融機関として機能するグループの名称を指します。以下の条文中の「JAバンク」とは、お客さまと直接お取引しており、かつお客さまに対しJAサービスIDを発行している法人であるJA（農協）またはJA信農連を指します。</w:t>
            </w:r>
          </w:p>
        </w:tc>
        <w:tc>
          <w:tcPr>
            <w:tcW w:w="1987" w:type="pct"/>
            <w:tcMar>
              <w:top w:w="57" w:type="dxa"/>
              <w:left w:w="57" w:type="dxa"/>
              <w:bottom w:w="57" w:type="dxa"/>
              <w:right w:w="57" w:type="dxa"/>
            </w:tcMar>
          </w:tcPr>
          <w:p w14:paraId="1E7292B6"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なお、JAバンクとは、JA（農協）・JA信農連・農林中央金庫により構成された、実質的にひとつの金融機関として機能するグループの名称を指します。以下の条文中の「JAバンク」とは、お客さまと直接お取引しており、かつお客さまに対しJAサービスIDを発行している法人であるJA（農協）またはJA信農連を指します。</w:t>
            </w:r>
          </w:p>
        </w:tc>
        <w:tc>
          <w:tcPr>
            <w:tcW w:w="621" w:type="pct"/>
          </w:tcPr>
          <w:p w14:paraId="2C731F0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779C08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2FC31C9" w14:textId="77777777" w:rsidTr="001F157F">
        <w:tc>
          <w:tcPr>
            <w:tcW w:w="1987" w:type="pct"/>
            <w:tcMar>
              <w:top w:w="57" w:type="dxa"/>
              <w:left w:w="57" w:type="dxa"/>
              <w:bottom w:w="57" w:type="dxa"/>
              <w:right w:w="57" w:type="dxa"/>
            </w:tcMar>
          </w:tcPr>
          <w:p w14:paraId="0603503A" w14:textId="09174642"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2個人情報等の取得</w:t>
            </w:r>
          </w:p>
        </w:tc>
        <w:tc>
          <w:tcPr>
            <w:tcW w:w="1987" w:type="pct"/>
            <w:tcMar>
              <w:top w:w="57" w:type="dxa"/>
              <w:left w:w="57" w:type="dxa"/>
              <w:bottom w:w="57" w:type="dxa"/>
              <w:right w:w="57" w:type="dxa"/>
            </w:tcMar>
          </w:tcPr>
          <w:p w14:paraId="48296E67"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2</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個人情報等の取得</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787D3B2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7527FC2" w14:textId="6D94C857"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4E16E6D5" w14:textId="77777777" w:rsidTr="001F157F">
        <w:tc>
          <w:tcPr>
            <w:tcW w:w="1987" w:type="pct"/>
            <w:tcMar>
              <w:top w:w="57" w:type="dxa"/>
              <w:left w:w="57" w:type="dxa"/>
              <w:bottom w:w="57" w:type="dxa"/>
              <w:right w:w="57" w:type="dxa"/>
            </w:tcMar>
          </w:tcPr>
          <w:p w14:paraId="083A5759"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JAバンクは、本アプリの運営上必要な範囲内で、本アプリを通じてお客さま情報（個人情報保護法第2条で定める個人情報を含みます。）を取得します。</w:t>
            </w:r>
          </w:p>
        </w:tc>
        <w:tc>
          <w:tcPr>
            <w:tcW w:w="1987" w:type="pct"/>
            <w:tcMar>
              <w:top w:w="57" w:type="dxa"/>
              <w:left w:w="57" w:type="dxa"/>
              <w:bottom w:w="57" w:type="dxa"/>
              <w:right w:w="57" w:type="dxa"/>
            </w:tcMar>
          </w:tcPr>
          <w:p w14:paraId="4135B4C5"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JAバンクは、本アプリの運営上必要な範囲内で、本アプリを通じてお客さま情報（個人情報保護法第2条で定める個人情報を含みます。）を取得します。</w:t>
            </w:r>
          </w:p>
        </w:tc>
        <w:tc>
          <w:tcPr>
            <w:tcW w:w="621" w:type="pct"/>
          </w:tcPr>
          <w:p w14:paraId="4464AF5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5A6E11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F4E0F73" w14:textId="77777777" w:rsidTr="001F157F">
        <w:tc>
          <w:tcPr>
            <w:tcW w:w="1987" w:type="pct"/>
            <w:tcMar>
              <w:top w:w="57" w:type="dxa"/>
              <w:left w:w="57" w:type="dxa"/>
              <w:bottom w:w="57" w:type="dxa"/>
              <w:right w:w="57" w:type="dxa"/>
            </w:tcMar>
          </w:tcPr>
          <w:p w14:paraId="1BC7315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（取得する情報の例）</w:t>
            </w:r>
          </w:p>
        </w:tc>
        <w:tc>
          <w:tcPr>
            <w:tcW w:w="1987" w:type="pct"/>
            <w:tcMar>
              <w:top w:w="57" w:type="dxa"/>
              <w:left w:w="57" w:type="dxa"/>
              <w:bottom w:w="57" w:type="dxa"/>
              <w:right w:w="57" w:type="dxa"/>
            </w:tcMar>
          </w:tcPr>
          <w:p w14:paraId="43BD7428"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（取得する情報の例）</w:t>
            </w:r>
          </w:p>
        </w:tc>
        <w:tc>
          <w:tcPr>
            <w:tcW w:w="621" w:type="pct"/>
          </w:tcPr>
          <w:p w14:paraId="561E054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8BDAAC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25AFF1B2" w14:textId="77777777" w:rsidTr="001F157F">
        <w:tc>
          <w:tcPr>
            <w:tcW w:w="1987" w:type="pct"/>
            <w:tcMar>
              <w:top w:w="57" w:type="dxa"/>
              <w:left w:w="57" w:type="dxa"/>
              <w:bottom w:w="57" w:type="dxa"/>
              <w:right w:w="57" w:type="dxa"/>
            </w:tcMar>
          </w:tcPr>
          <w:p w14:paraId="6B9256C3"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お客さま自身の登録・入力により取得する情報</w:t>
            </w:r>
          </w:p>
        </w:tc>
        <w:tc>
          <w:tcPr>
            <w:tcW w:w="1987" w:type="pct"/>
            <w:tcMar>
              <w:top w:w="57" w:type="dxa"/>
              <w:left w:w="57" w:type="dxa"/>
              <w:bottom w:w="57" w:type="dxa"/>
              <w:right w:w="57" w:type="dxa"/>
            </w:tcMar>
          </w:tcPr>
          <w:p w14:paraId="681779AA"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お客さま自身の登録・入力により取得する情報</w:t>
            </w:r>
          </w:p>
        </w:tc>
        <w:tc>
          <w:tcPr>
            <w:tcW w:w="621" w:type="pct"/>
          </w:tcPr>
          <w:p w14:paraId="67A34E4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EFF5D6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E9C13AA" w14:textId="77777777" w:rsidTr="001F157F">
        <w:tc>
          <w:tcPr>
            <w:tcW w:w="1987" w:type="pct"/>
            <w:tcMar>
              <w:top w:w="57" w:type="dxa"/>
              <w:left w:w="57" w:type="dxa"/>
              <w:bottom w:w="57" w:type="dxa"/>
              <w:right w:w="57" w:type="dxa"/>
            </w:tcMar>
          </w:tcPr>
          <w:p w14:paraId="5676CD6E"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・氏名</w:t>
            </w:r>
          </w:p>
        </w:tc>
        <w:tc>
          <w:tcPr>
            <w:tcW w:w="1987" w:type="pct"/>
            <w:tcMar>
              <w:top w:w="57" w:type="dxa"/>
              <w:left w:w="57" w:type="dxa"/>
              <w:bottom w:w="57" w:type="dxa"/>
              <w:right w:w="57" w:type="dxa"/>
            </w:tcMar>
          </w:tcPr>
          <w:p w14:paraId="26B3CB21"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・氏名</w:t>
            </w:r>
          </w:p>
        </w:tc>
        <w:tc>
          <w:tcPr>
            <w:tcW w:w="621" w:type="pct"/>
          </w:tcPr>
          <w:p w14:paraId="5A84867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928003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4F8D0D6" w14:textId="77777777" w:rsidTr="001F157F">
        <w:tc>
          <w:tcPr>
            <w:tcW w:w="1987" w:type="pct"/>
            <w:tcMar>
              <w:top w:w="57" w:type="dxa"/>
              <w:left w:w="57" w:type="dxa"/>
              <w:bottom w:w="57" w:type="dxa"/>
              <w:right w:w="57" w:type="dxa"/>
            </w:tcMar>
          </w:tcPr>
          <w:p w14:paraId="48F6C270"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・生年月日</w:t>
            </w:r>
          </w:p>
        </w:tc>
        <w:tc>
          <w:tcPr>
            <w:tcW w:w="1987" w:type="pct"/>
            <w:tcMar>
              <w:top w:w="57" w:type="dxa"/>
              <w:left w:w="57" w:type="dxa"/>
              <w:bottom w:w="57" w:type="dxa"/>
              <w:right w:w="57" w:type="dxa"/>
            </w:tcMar>
          </w:tcPr>
          <w:p w14:paraId="3D8E21EC"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・生年月日</w:t>
            </w:r>
          </w:p>
        </w:tc>
        <w:tc>
          <w:tcPr>
            <w:tcW w:w="621" w:type="pct"/>
          </w:tcPr>
          <w:p w14:paraId="10B82F6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4FF660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89A2BA6" w14:textId="77777777" w:rsidTr="001F157F">
        <w:tc>
          <w:tcPr>
            <w:tcW w:w="1987" w:type="pct"/>
            <w:tcMar>
              <w:top w:w="57" w:type="dxa"/>
              <w:left w:w="57" w:type="dxa"/>
              <w:bottom w:w="57" w:type="dxa"/>
              <w:right w:w="57" w:type="dxa"/>
            </w:tcMar>
          </w:tcPr>
          <w:p w14:paraId="29DA8C8D"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・アカウント情報（JAサービスID、パスワード等）</w:t>
            </w:r>
          </w:p>
        </w:tc>
        <w:tc>
          <w:tcPr>
            <w:tcW w:w="1987" w:type="pct"/>
            <w:tcMar>
              <w:top w:w="57" w:type="dxa"/>
              <w:left w:w="57" w:type="dxa"/>
              <w:bottom w:w="57" w:type="dxa"/>
              <w:right w:w="57" w:type="dxa"/>
            </w:tcMar>
          </w:tcPr>
          <w:p w14:paraId="404ECFF2"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・アカウント情報（JAサービスID、パスワード等）</w:t>
            </w:r>
          </w:p>
        </w:tc>
        <w:tc>
          <w:tcPr>
            <w:tcW w:w="621" w:type="pct"/>
          </w:tcPr>
          <w:p w14:paraId="2A8C3EC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150ECD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288FA8D1" w14:textId="77777777" w:rsidTr="001F157F">
        <w:tc>
          <w:tcPr>
            <w:tcW w:w="1987" w:type="pct"/>
            <w:tcMar>
              <w:top w:w="57" w:type="dxa"/>
              <w:left w:w="57" w:type="dxa"/>
              <w:bottom w:w="57" w:type="dxa"/>
              <w:right w:w="57" w:type="dxa"/>
            </w:tcMar>
          </w:tcPr>
          <w:p w14:paraId="50DFBA22"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・電話番号</w:t>
            </w:r>
          </w:p>
        </w:tc>
        <w:tc>
          <w:tcPr>
            <w:tcW w:w="1987" w:type="pct"/>
            <w:tcMar>
              <w:top w:w="57" w:type="dxa"/>
              <w:left w:w="57" w:type="dxa"/>
              <w:bottom w:w="57" w:type="dxa"/>
              <w:right w:w="57" w:type="dxa"/>
            </w:tcMar>
          </w:tcPr>
          <w:p w14:paraId="31F49606"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・電話番号</w:t>
            </w:r>
          </w:p>
        </w:tc>
        <w:tc>
          <w:tcPr>
            <w:tcW w:w="621" w:type="pct"/>
          </w:tcPr>
          <w:p w14:paraId="0F2C3EB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F6DF65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693CC565" w14:textId="77777777" w:rsidTr="001F157F">
        <w:tc>
          <w:tcPr>
            <w:tcW w:w="1987" w:type="pct"/>
            <w:tcMar>
              <w:top w:w="57" w:type="dxa"/>
              <w:left w:w="57" w:type="dxa"/>
              <w:bottom w:w="57" w:type="dxa"/>
              <w:right w:w="57" w:type="dxa"/>
            </w:tcMar>
          </w:tcPr>
          <w:p w14:paraId="5EDB65CA"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・メールアドレス</w:t>
            </w:r>
          </w:p>
        </w:tc>
        <w:tc>
          <w:tcPr>
            <w:tcW w:w="1987" w:type="pct"/>
            <w:tcMar>
              <w:top w:w="57" w:type="dxa"/>
              <w:left w:w="57" w:type="dxa"/>
              <w:bottom w:w="57" w:type="dxa"/>
              <w:right w:w="57" w:type="dxa"/>
            </w:tcMar>
          </w:tcPr>
          <w:p w14:paraId="21DCE820"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・メールアドレス</w:t>
            </w:r>
          </w:p>
        </w:tc>
        <w:tc>
          <w:tcPr>
            <w:tcW w:w="621" w:type="pct"/>
          </w:tcPr>
          <w:p w14:paraId="32C1E32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33311C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3AEB62D" w14:textId="77777777" w:rsidTr="001F157F">
        <w:tc>
          <w:tcPr>
            <w:tcW w:w="1987" w:type="pct"/>
            <w:tcMar>
              <w:top w:w="57" w:type="dxa"/>
              <w:left w:w="57" w:type="dxa"/>
              <w:bottom w:w="57" w:type="dxa"/>
              <w:right w:w="57" w:type="dxa"/>
            </w:tcMar>
          </w:tcPr>
          <w:p w14:paraId="5C0A1F15"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・口座情報（貯金種目、口座番号、残高、入出金明細等）</w:t>
            </w:r>
          </w:p>
        </w:tc>
        <w:tc>
          <w:tcPr>
            <w:tcW w:w="1987" w:type="pct"/>
            <w:tcMar>
              <w:top w:w="57" w:type="dxa"/>
              <w:left w:w="57" w:type="dxa"/>
              <w:bottom w:w="57" w:type="dxa"/>
              <w:right w:w="57" w:type="dxa"/>
            </w:tcMar>
          </w:tcPr>
          <w:p w14:paraId="0B57538E"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・口座情報（貯金種目、口座番号、残高、入出金明細等）</w:t>
            </w:r>
          </w:p>
        </w:tc>
        <w:tc>
          <w:tcPr>
            <w:tcW w:w="621" w:type="pct"/>
          </w:tcPr>
          <w:p w14:paraId="302D29C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FA8A42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0080BB76" w14:textId="77777777" w:rsidTr="001F157F">
        <w:tc>
          <w:tcPr>
            <w:tcW w:w="1987" w:type="pct"/>
            <w:tcMar>
              <w:top w:w="57" w:type="dxa"/>
              <w:left w:w="57" w:type="dxa"/>
              <w:bottom w:w="57" w:type="dxa"/>
              <w:right w:w="57" w:type="dxa"/>
            </w:tcMar>
          </w:tcPr>
          <w:p w14:paraId="742D292D"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・その他お客さまが本アプリを使用し入力・登録した情報</w:t>
            </w:r>
          </w:p>
        </w:tc>
        <w:tc>
          <w:tcPr>
            <w:tcW w:w="1987" w:type="pct"/>
            <w:tcMar>
              <w:top w:w="57" w:type="dxa"/>
              <w:left w:w="57" w:type="dxa"/>
              <w:bottom w:w="57" w:type="dxa"/>
              <w:right w:w="57" w:type="dxa"/>
            </w:tcMar>
          </w:tcPr>
          <w:p w14:paraId="0391ABB9"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・その他お客さまが本アプリを使用し入力・登録した情報</w:t>
            </w:r>
          </w:p>
        </w:tc>
        <w:tc>
          <w:tcPr>
            <w:tcW w:w="621" w:type="pct"/>
          </w:tcPr>
          <w:p w14:paraId="06757BC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41B25A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F53D3CC" w14:textId="77777777" w:rsidTr="001F157F">
        <w:tc>
          <w:tcPr>
            <w:tcW w:w="1987" w:type="pct"/>
            <w:tcMar>
              <w:top w:w="57" w:type="dxa"/>
              <w:left w:w="57" w:type="dxa"/>
              <w:bottom w:w="57" w:type="dxa"/>
              <w:right w:w="57" w:type="dxa"/>
            </w:tcMar>
          </w:tcPr>
          <w:p w14:paraId="16056D51"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アプリケーションの利用に際して自動的に取得する情報</w:t>
            </w:r>
          </w:p>
        </w:tc>
        <w:tc>
          <w:tcPr>
            <w:tcW w:w="1987" w:type="pct"/>
            <w:tcMar>
              <w:top w:w="57" w:type="dxa"/>
              <w:left w:w="57" w:type="dxa"/>
              <w:bottom w:w="57" w:type="dxa"/>
              <w:right w:w="57" w:type="dxa"/>
            </w:tcMar>
          </w:tcPr>
          <w:p w14:paraId="693F87C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アプリケーションの利用に際して自動的に取得する情報</w:t>
            </w:r>
          </w:p>
        </w:tc>
        <w:tc>
          <w:tcPr>
            <w:tcW w:w="621" w:type="pct"/>
          </w:tcPr>
          <w:p w14:paraId="4549B95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857E75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0A535E9" w14:textId="77777777" w:rsidTr="001F157F">
        <w:tc>
          <w:tcPr>
            <w:tcW w:w="1987" w:type="pct"/>
            <w:tcMar>
              <w:top w:w="57" w:type="dxa"/>
              <w:left w:w="57" w:type="dxa"/>
              <w:bottom w:w="57" w:type="dxa"/>
              <w:right w:w="57" w:type="dxa"/>
            </w:tcMar>
          </w:tcPr>
          <w:p w14:paraId="13CF1727"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・アクセスログ情報（お客さまからのリクエスト日時、お客さまのリクエスト種別等）</w:t>
            </w:r>
          </w:p>
        </w:tc>
        <w:tc>
          <w:tcPr>
            <w:tcW w:w="1987" w:type="pct"/>
            <w:tcMar>
              <w:top w:w="57" w:type="dxa"/>
              <w:left w:w="57" w:type="dxa"/>
              <w:bottom w:w="57" w:type="dxa"/>
              <w:right w:w="57" w:type="dxa"/>
            </w:tcMar>
          </w:tcPr>
          <w:p w14:paraId="0AB7FEB3"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・アクセスログ情報（お客さまからのリクエスト日時、お客さまのリクエスト種別等）</w:t>
            </w:r>
          </w:p>
        </w:tc>
        <w:tc>
          <w:tcPr>
            <w:tcW w:w="621" w:type="pct"/>
          </w:tcPr>
          <w:p w14:paraId="4FB2D01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9E63C5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E5A1E7B" w14:textId="77777777" w:rsidTr="001F157F">
        <w:tc>
          <w:tcPr>
            <w:tcW w:w="1987" w:type="pct"/>
            <w:tcMar>
              <w:top w:w="57" w:type="dxa"/>
              <w:left w:w="57" w:type="dxa"/>
              <w:bottom w:w="57" w:type="dxa"/>
              <w:right w:w="57" w:type="dxa"/>
            </w:tcMar>
          </w:tcPr>
          <w:p w14:paraId="47EC8FF0"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・端末情報（端末の利用OS等）</w:t>
            </w:r>
          </w:p>
        </w:tc>
        <w:tc>
          <w:tcPr>
            <w:tcW w:w="1987" w:type="pct"/>
            <w:tcMar>
              <w:top w:w="57" w:type="dxa"/>
              <w:left w:w="57" w:type="dxa"/>
              <w:bottom w:w="57" w:type="dxa"/>
              <w:right w:w="57" w:type="dxa"/>
            </w:tcMar>
          </w:tcPr>
          <w:p w14:paraId="595AD842"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・端末情報（端末の利用OS等）</w:t>
            </w:r>
          </w:p>
        </w:tc>
        <w:tc>
          <w:tcPr>
            <w:tcW w:w="621" w:type="pct"/>
          </w:tcPr>
          <w:p w14:paraId="0D272F4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34E4FD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6843163C" w14:textId="77777777" w:rsidTr="001F157F">
        <w:tc>
          <w:tcPr>
            <w:tcW w:w="1987" w:type="pct"/>
            <w:tcMar>
              <w:top w:w="57" w:type="dxa"/>
              <w:left w:w="57" w:type="dxa"/>
              <w:bottom w:w="57" w:type="dxa"/>
              <w:right w:w="57" w:type="dxa"/>
            </w:tcMar>
          </w:tcPr>
          <w:p w14:paraId="607B86A2"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・本アプリのバージョン情報</w:t>
            </w:r>
          </w:p>
        </w:tc>
        <w:tc>
          <w:tcPr>
            <w:tcW w:w="1987" w:type="pct"/>
            <w:tcMar>
              <w:top w:w="57" w:type="dxa"/>
              <w:left w:w="57" w:type="dxa"/>
              <w:bottom w:w="57" w:type="dxa"/>
              <w:right w:w="57" w:type="dxa"/>
            </w:tcMar>
          </w:tcPr>
          <w:p w14:paraId="7DE8CC37" w14:textId="77777777" w:rsidR="001F157F" w:rsidRPr="0082046C" w:rsidRDefault="001F157F" w:rsidP="0082046C">
            <w:pPr>
              <w:widowControl/>
              <w:snapToGrid w:val="0"/>
              <w:spacing w:before="120" w:after="120" w:line="280" w:lineRule="atLeast"/>
              <w:ind w:left="737"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・本アプリのバージョン情報</w:t>
            </w:r>
          </w:p>
        </w:tc>
        <w:tc>
          <w:tcPr>
            <w:tcW w:w="621" w:type="pct"/>
          </w:tcPr>
          <w:p w14:paraId="66EF523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632DC8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D7F790A" w14:textId="77777777" w:rsidTr="001F157F">
        <w:tc>
          <w:tcPr>
            <w:tcW w:w="1987" w:type="pct"/>
            <w:tcMar>
              <w:top w:w="57" w:type="dxa"/>
              <w:left w:w="57" w:type="dxa"/>
              <w:bottom w:w="57" w:type="dxa"/>
              <w:right w:w="57" w:type="dxa"/>
            </w:tcMar>
          </w:tcPr>
          <w:p w14:paraId="366819F4" w14:textId="5CEEF6B1"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3利用目的</w:t>
            </w:r>
          </w:p>
        </w:tc>
        <w:tc>
          <w:tcPr>
            <w:tcW w:w="1987" w:type="pct"/>
            <w:tcMar>
              <w:top w:w="57" w:type="dxa"/>
              <w:left w:w="57" w:type="dxa"/>
              <w:bottom w:w="57" w:type="dxa"/>
              <w:right w:w="57" w:type="dxa"/>
            </w:tcMar>
          </w:tcPr>
          <w:p w14:paraId="52B8791C"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3</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利用目的</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0A0B19D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6EA16F4" w14:textId="4B754FCB"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73A9FC80" w14:textId="77777777" w:rsidTr="001F157F">
        <w:tc>
          <w:tcPr>
            <w:tcW w:w="1987" w:type="pct"/>
            <w:tcMar>
              <w:top w:w="57" w:type="dxa"/>
              <w:left w:w="57" w:type="dxa"/>
              <w:bottom w:w="57" w:type="dxa"/>
              <w:right w:w="57" w:type="dxa"/>
            </w:tcMar>
          </w:tcPr>
          <w:p w14:paraId="4D8C9AD0"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JAバンクは、取得したお客さまの個人情報を、以下の</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1</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の業務において、以下の</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2</w:t>
            </w:r>
            <w:r w:rsidRPr="0082046C">
              <w:rPr>
                <w:rFonts w:ascii="ＭＳ 明朝" w:eastAsia="ＭＳ 明朝" w:hAnsi="Times New Roman" w:cs="Times New Roman" w:hint="eastAsia"/>
                <w:b/>
                <w:color w:val="0000FF"/>
                <w:sz w:val="21"/>
                <w:szCs w:val="21"/>
                <w:u w:val="single"/>
                <w14:ligatures w14:val="none"/>
              </w:rPr>
              <w:t>)</w:t>
            </w:r>
            <w:r w:rsidRPr="0082046C">
              <w:rPr>
                <w:rFonts w:ascii="ＭＳ 明朝" w:eastAsia="ＭＳ 明朝" w:hAnsi="Times New Roman" w:cs="Times New Roman" w:hint="eastAsia"/>
                <w:sz w:val="21"/>
                <w:szCs w:val="21"/>
                <w14:ligatures w14:val="none"/>
              </w:rPr>
              <w:t>の利用目的の達成に必要な範囲内で利用いたします。</w:t>
            </w:r>
          </w:p>
        </w:tc>
        <w:tc>
          <w:tcPr>
            <w:tcW w:w="1987" w:type="pct"/>
            <w:tcMar>
              <w:top w:w="57" w:type="dxa"/>
              <w:left w:w="57" w:type="dxa"/>
              <w:bottom w:w="57" w:type="dxa"/>
              <w:right w:w="57" w:type="dxa"/>
            </w:tcMar>
          </w:tcPr>
          <w:p w14:paraId="261C04AA"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JAバンクは、取得したお客さまの個人情報を、以下の1の業務において、以下の2の利用目的の達成に必要な範囲内で利用いたします。</w:t>
            </w:r>
          </w:p>
        </w:tc>
        <w:tc>
          <w:tcPr>
            <w:tcW w:w="621" w:type="pct"/>
          </w:tcPr>
          <w:p w14:paraId="1BEBC53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EF90E6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00FF"/>
                <w:sz w:val="18"/>
                <w:u w:val="single"/>
                <w14:ligatures w14:val="none"/>
              </w:rPr>
              <w:t>追加</w:t>
            </w:r>
          </w:p>
        </w:tc>
      </w:tr>
      <w:tr w:rsidR="001F157F" w:rsidRPr="0082046C" w14:paraId="2A9B132C" w14:textId="77777777" w:rsidTr="001F157F">
        <w:tc>
          <w:tcPr>
            <w:tcW w:w="1987" w:type="pct"/>
            <w:tcMar>
              <w:top w:w="57" w:type="dxa"/>
              <w:left w:w="57" w:type="dxa"/>
              <w:bottom w:w="57" w:type="dxa"/>
              <w:right w:w="57" w:type="dxa"/>
            </w:tcMar>
          </w:tcPr>
          <w:p w14:paraId="536DBCA4" w14:textId="77777777" w:rsidR="001F157F" w:rsidRPr="0082046C" w:rsidRDefault="001F157F" w:rsidP="0082046C">
            <w:pPr>
              <w:widowControl/>
              <w:numPr>
                <w:ilvl w:val="0"/>
                <w:numId w:val="35"/>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業務内容</w:t>
            </w:r>
          </w:p>
        </w:tc>
        <w:tc>
          <w:tcPr>
            <w:tcW w:w="1987" w:type="pct"/>
            <w:tcMar>
              <w:top w:w="57" w:type="dxa"/>
              <w:left w:w="57" w:type="dxa"/>
              <w:bottom w:w="57" w:type="dxa"/>
              <w:right w:w="57" w:type="dxa"/>
            </w:tcMar>
          </w:tcPr>
          <w:p w14:paraId="33EAD13F"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 xml:space="preserve">1　</w:t>
            </w:r>
            <w:r w:rsidRPr="0082046C">
              <w:rPr>
                <w:rFonts w:ascii="ＭＳ 明朝" w:eastAsia="ＭＳ 明朝" w:hAnsi="Times New Roman" w:cs="Times New Roman" w:hint="eastAsia"/>
                <w:sz w:val="21"/>
                <w:szCs w:val="21"/>
                <w14:ligatures w14:val="none"/>
              </w:rPr>
              <w:t>業務内容</w:t>
            </w:r>
          </w:p>
        </w:tc>
        <w:tc>
          <w:tcPr>
            <w:tcW w:w="621" w:type="pct"/>
          </w:tcPr>
          <w:p w14:paraId="526A266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D50AA1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DCD32C5" w14:textId="77777777" w:rsidTr="001F157F">
        <w:tc>
          <w:tcPr>
            <w:tcW w:w="1987" w:type="pct"/>
            <w:tcMar>
              <w:top w:w="57" w:type="dxa"/>
              <w:left w:w="57" w:type="dxa"/>
              <w:bottom w:w="57" w:type="dxa"/>
              <w:right w:w="57" w:type="dxa"/>
            </w:tcMar>
          </w:tcPr>
          <w:p w14:paraId="70C3C4CF"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a </w:t>
            </w:r>
            <w:r w:rsidRPr="0082046C">
              <w:rPr>
                <w:rFonts w:ascii="ＭＳ 明朝" w:eastAsia="ＭＳ 明朝" w:hAnsi="Times New Roman" w:cs="Times New Roman" w:hint="eastAsia"/>
                <w:sz w:val="21"/>
                <w:szCs w:val="21"/>
                <w14:ligatures w14:val="none"/>
              </w:rPr>
              <w:t>貯金業務、為替業務、両替業務、融資業務、外国為替業務およびこれらに付随する業務</w:t>
            </w:r>
          </w:p>
        </w:tc>
        <w:tc>
          <w:tcPr>
            <w:tcW w:w="1987" w:type="pct"/>
            <w:tcMar>
              <w:top w:w="57" w:type="dxa"/>
              <w:left w:w="57" w:type="dxa"/>
              <w:bottom w:w="57" w:type="dxa"/>
              <w:right w:w="57" w:type="dxa"/>
            </w:tcMar>
          </w:tcPr>
          <w:p w14:paraId="216235CF"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sz w:val="21"/>
                <w:szCs w:val="21"/>
                <w14:ligatures w14:val="none"/>
              </w:rPr>
              <w:t>貯金業務、為替業務、両替業務、融資業務、外国為替業務およびこれらに付随する業務</w:t>
            </w:r>
          </w:p>
        </w:tc>
        <w:tc>
          <w:tcPr>
            <w:tcW w:w="621" w:type="pct"/>
          </w:tcPr>
          <w:p w14:paraId="4FB6FC5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9FCAED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ACCC2E0" w14:textId="77777777" w:rsidTr="001F157F">
        <w:tc>
          <w:tcPr>
            <w:tcW w:w="1987" w:type="pct"/>
            <w:tcMar>
              <w:top w:w="57" w:type="dxa"/>
              <w:left w:w="57" w:type="dxa"/>
              <w:bottom w:w="57" w:type="dxa"/>
              <w:right w:w="57" w:type="dxa"/>
            </w:tcMar>
          </w:tcPr>
          <w:p w14:paraId="58138ECC"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b </w:t>
            </w:r>
            <w:r w:rsidRPr="0082046C">
              <w:rPr>
                <w:rFonts w:ascii="ＭＳ 明朝" w:eastAsia="ＭＳ 明朝" w:hAnsi="Times New Roman" w:cs="Times New Roman" w:hint="eastAsia"/>
                <w:sz w:val="21"/>
                <w:szCs w:val="21"/>
                <w14:ligatures w14:val="none"/>
              </w:rPr>
              <w:t>公共債窓販業務、投資信託販売業務、保険販売業務、信託業務等、JAバンクが営むことができる業務およびこれらに付随する業務</w:t>
            </w:r>
          </w:p>
        </w:tc>
        <w:tc>
          <w:tcPr>
            <w:tcW w:w="1987" w:type="pct"/>
            <w:tcMar>
              <w:top w:w="57" w:type="dxa"/>
              <w:left w:w="57" w:type="dxa"/>
              <w:bottom w:w="57" w:type="dxa"/>
              <w:right w:w="57" w:type="dxa"/>
            </w:tcMar>
          </w:tcPr>
          <w:p w14:paraId="0159FFB4"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sz w:val="21"/>
                <w:szCs w:val="21"/>
                <w14:ligatures w14:val="none"/>
              </w:rPr>
              <w:t>公共債窓販業務、投資信託販売業務、保険販売業務、信託業務等、JAバンクが営むことができる業務およびこれらに付随する業務</w:t>
            </w:r>
          </w:p>
        </w:tc>
        <w:tc>
          <w:tcPr>
            <w:tcW w:w="621" w:type="pct"/>
          </w:tcPr>
          <w:p w14:paraId="74B35CD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FFD12F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2290568" w14:textId="77777777" w:rsidTr="001F157F">
        <w:tc>
          <w:tcPr>
            <w:tcW w:w="1987" w:type="pct"/>
            <w:tcMar>
              <w:top w:w="57" w:type="dxa"/>
              <w:left w:w="57" w:type="dxa"/>
              <w:bottom w:w="57" w:type="dxa"/>
              <w:right w:w="57" w:type="dxa"/>
            </w:tcMar>
          </w:tcPr>
          <w:p w14:paraId="2937B3C6"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c </w:t>
            </w:r>
            <w:r w:rsidRPr="0082046C">
              <w:rPr>
                <w:rFonts w:ascii="ＭＳ 明朝" w:eastAsia="ＭＳ 明朝" w:hAnsi="Times New Roman" w:cs="Times New Roman" w:hint="eastAsia"/>
                <w:sz w:val="21"/>
                <w:szCs w:val="21"/>
                <w14:ligatures w14:val="none"/>
              </w:rPr>
              <w:t>その他法律によりJAバンクが営むことができる業務およびこれらに付随する業務（今後取扱いが認められる業務を含みます。）</w:t>
            </w:r>
          </w:p>
        </w:tc>
        <w:tc>
          <w:tcPr>
            <w:tcW w:w="1987" w:type="pct"/>
            <w:tcMar>
              <w:top w:w="57" w:type="dxa"/>
              <w:left w:w="57" w:type="dxa"/>
              <w:bottom w:w="57" w:type="dxa"/>
              <w:right w:w="57" w:type="dxa"/>
            </w:tcMar>
          </w:tcPr>
          <w:p w14:paraId="58F875D7"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sz w:val="21"/>
                <w:szCs w:val="21"/>
                <w14:ligatures w14:val="none"/>
              </w:rPr>
              <w:t>その他法律によりJAバンクが営むことができる業務およびこれらに付随する業務（今後取扱いが認められる業務を含みます。）</w:t>
            </w:r>
          </w:p>
        </w:tc>
        <w:tc>
          <w:tcPr>
            <w:tcW w:w="621" w:type="pct"/>
          </w:tcPr>
          <w:p w14:paraId="4ECD9AD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0B8F20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1D30948" w14:textId="77777777" w:rsidTr="001F157F">
        <w:tc>
          <w:tcPr>
            <w:tcW w:w="1987" w:type="pct"/>
            <w:tcMar>
              <w:top w:w="57" w:type="dxa"/>
              <w:left w:w="57" w:type="dxa"/>
              <w:bottom w:w="57" w:type="dxa"/>
              <w:right w:w="57" w:type="dxa"/>
            </w:tcMar>
          </w:tcPr>
          <w:p w14:paraId="6B80FA0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1987" w:type="pct"/>
            <w:tcMar>
              <w:top w:w="57" w:type="dxa"/>
              <w:left w:w="57" w:type="dxa"/>
              <w:bottom w:w="57" w:type="dxa"/>
              <w:right w:w="57" w:type="dxa"/>
            </w:tcMar>
          </w:tcPr>
          <w:p w14:paraId="4E042838"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621" w:type="pct"/>
          </w:tcPr>
          <w:p w14:paraId="1087D22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596B60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65BACDB0" w14:textId="77777777" w:rsidTr="001F157F">
        <w:tc>
          <w:tcPr>
            <w:tcW w:w="1987" w:type="pct"/>
            <w:tcMar>
              <w:top w:w="57" w:type="dxa"/>
              <w:left w:w="57" w:type="dxa"/>
              <w:bottom w:w="57" w:type="dxa"/>
              <w:right w:w="57" w:type="dxa"/>
            </w:tcMar>
          </w:tcPr>
          <w:p w14:paraId="4374C38C" w14:textId="77777777" w:rsidR="001F157F" w:rsidRPr="0082046C" w:rsidRDefault="001F157F" w:rsidP="0082046C">
            <w:pPr>
              <w:widowControl/>
              <w:numPr>
                <w:ilvl w:val="0"/>
                <w:numId w:val="35"/>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利用目的</w:t>
            </w:r>
          </w:p>
        </w:tc>
        <w:tc>
          <w:tcPr>
            <w:tcW w:w="1987" w:type="pct"/>
            <w:tcMar>
              <w:top w:w="57" w:type="dxa"/>
              <w:left w:w="57" w:type="dxa"/>
              <w:bottom w:w="57" w:type="dxa"/>
              <w:right w:w="57" w:type="dxa"/>
            </w:tcMar>
          </w:tcPr>
          <w:p w14:paraId="717EAB8C"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 xml:space="preserve">2　</w:t>
            </w:r>
            <w:r w:rsidRPr="0082046C">
              <w:rPr>
                <w:rFonts w:ascii="ＭＳ 明朝" w:eastAsia="ＭＳ 明朝" w:hAnsi="Times New Roman" w:cs="Times New Roman" w:hint="eastAsia"/>
                <w:sz w:val="21"/>
                <w:szCs w:val="21"/>
                <w14:ligatures w14:val="none"/>
              </w:rPr>
              <w:t>利用目的</w:t>
            </w:r>
          </w:p>
        </w:tc>
        <w:tc>
          <w:tcPr>
            <w:tcW w:w="621" w:type="pct"/>
          </w:tcPr>
          <w:p w14:paraId="238803F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40CAFA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F73EE3E" w14:textId="77777777" w:rsidTr="001F157F">
        <w:tc>
          <w:tcPr>
            <w:tcW w:w="1987" w:type="pct"/>
            <w:tcMar>
              <w:top w:w="57" w:type="dxa"/>
              <w:left w:w="57" w:type="dxa"/>
              <w:bottom w:w="57" w:type="dxa"/>
              <w:right w:w="57" w:type="dxa"/>
            </w:tcMar>
          </w:tcPr>
          <w:p w14:paraId="0E88BC6C"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JAバンク、JAバンクの関連会社、提携会社（団体）の金融商品やサービスに関し、下記の目的のために利用いたします。</w:t>
            </w:r>
          </w:p>
        </w:tc>
        <w:tc>
          <w:tcPr>
            <w:tcW w:w="1987" w:type="pct"/>
            <w:tcMar>
              <w:top w:w="57" w:type="dxa"/>
              <w:left w:w="57" w:type="dxa"/>
              <w:bottom w:w="57" w:type="dxa"/>
              <w:right w:w="57" w:type="dxa"/>
            </w:tcMar>
          </w:tcPr>
          <w:p w14:paraId="2EB1263F"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JAバンク、JAバンクの関連会社、提携会社（団体）の金融商品やサービスに関し、下記の目的のために利用いたします。</w:t>
            </w:r>
          </w:p>
        </w:tc>
        <w:tc>
          <w:tcPr>
            <w:tcW w:w="621" w:type="pct"/>
          </w:tcPr>
          <w:p w14:paraId="5D14FC6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923DA2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B0BEBCB" w14:textId="77777777" w:rsidTr="001F157F">
        <w:tc>
          <w:tcPr>
            <w:tcW w:w="1987" w:type="pct"/>
            <w:tcMar>
              <w:top w:w="57" w:type="dxa"/>
              <w:left w:w="57" w:type="dxa"/>
              <w:bottom w:w="57" w:type="dxa"/>
              <w:right w:w="57" w:type="dxa"/>
            </w:tcMar>
          </w:tcPr>
          <w:p w14:paraId="2979A691" w14:textId="2E9E2F8D"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a </w:t>
            </w:r>
            <w:r w:rsidRPr="0082046C">
              <w:rPr>
                <w:rFonts w:ascii="ＭＳ 明朝" w:eastAsia="ＭＳ 明朝" w:hAnsi="Times New Roman" w:cs="Times New Roman" w:hint="eastAsia"/>
                <w:sz w:val="21"/>
                <w:szCs w:val="21"/>
                <w14:ligatures w14:val="none"/>
              </w:rPr>
              <w:t>各種金融商品の口座開設等、金融商品やサービスの申込</w:t>
            </w:r>
            <w:r w:rsidRPr="00685984">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の受付のため</w:t>
            </w:r>
          </w:p>
        </w:tc>
        <w:tc>
          <w:tcPr>
            <w:tcW w:w="1987" w:type="pct"/>
            <w:tcMar>
              <w:top w:w="57" w:type="dxa"/>
              <w:left w:w="57" w:type="dxa"/>
              <w:bottom w:w="57" w:type="dxa"/>
              <w:right w:w="57" w:type="dxa"/>
            </w:tcMar>
          </w:tcPr>
          <w:p w14:paraId="3AF7D807"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sz w:val="21"/>
                <w:szCs w:val="21"/>
                <w14:ligatures w14:val="none"/>
              </w:rPr>
              <w:t>各種金融商品の口座開設等、金融商品やサービスの申込の受付のため</w:t>
            </w:r>
          </w:p>
        </w:tc>
        <w:tc>
          <w:tcPr>
            <w:tcW w:w="621" w:type="pct"/>
          </w:tcPr>
          <w:p w14:paraId="512745B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AAAF1D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29DD21E" w14:textId="77777777" w:rsidTr="001F157F">
        <w:tc>
          <w:tcPr>
            <w:tcW w:w="1987" w:type="pct"/>
            <w:tcMar>
              <w:top w:w="57" w:type="dxa"/>
              <w:left w:w="57" w:type="dxa"/>
              <w:bottom w:w="57" w:type="dxa"/>
              <w:right w:w="57" w:type="dxa"/>
            </w:tcMar>
          </w:tcPr>
          <w:p w14:paraId="654E5183"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b </w:t>
            </w:r>
            <w:r w:rsidRPr="0082046C">
              <w:rPr>
                <w:rFonts w:ascii="ＭＳ 明朝" w:eastAsia="ＭＳ 明朝" w:hAnsi="Times New Roman" w:cs="Times New Roman" w:hint="eastAsia"/>
                <w:sz w:val="21"/>
                <w:szCs w:val="21"/>
                <w14:ligatures w14:val="none"/>
              </w:rPr>
              <w:t>金融商品取引法に基づく有価証券・金融商品の勧誘・販売、サービスの案内を行うため</w:t>
            </w:r>
          </w:p>
        </w:tc>
        <w:tc>
          <w:tcPr>
            <w:tcW w:w="1987" w:type="pct"/>
            <w:tcMar>
              <w:top w:w="57" w:type="dxa"/>
              <w:left w:w="57" w:type="dxa"/>
              <w:bottom w:w="57" w:type="dxa"/>
              <w:right w:w="57" w:type="dxa"/>
            </w:tcMar>
          </w:tcPr>
          <w:p w14:paraId="0899ED01"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sz w:val="21"/>
                <w:szCs w:val="21"/>
                <w14:ligatures w14:val="none"/>
              </w:rPr>
              <w:t>金融商品取引法に基づく有価証券・金融商品の勧誘・販売、サービスの案内を行うため</w:t>
            </w:r>
          </w:p>
        </w:tc>
        <w:tc>
          <w:tcPr>
            <w:tcW w:w="621" w:type="pct"/>
          </w:tcPr>
          <w:p w14:paraId="1425EDB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E1E7C9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5F03F53" w14:textId="77777777" w:rsidTr="001F157F">
        <w:tc>
          <w:tcPr>
            <w:tcW w:w="1987" w:type="pct"/>
            <w:tcMar>
              <w:top w:w="57" w:type="dxa"/>
              <w:left w:w="57" w:type="dxa"/>
              <w:bottom w:w="57" w:type="dxa"/>
              <w:right w:w="57" w:type="dxa"/>
            </w:tcMar>
          </w:tcPr>
          <w:p w14:paraId="4CCBE469"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c </w:t>
            </w:r>
            <w:r w:rsidRPr="0082046C">
              <w:rPr>
                <w:rFonts w:ascii="ＭＳ 明朝" w:eastAsia="ＭＳ 明朝" w:hAnsi="Times New Roman" w:cs="Times New Roman" w:hint="eastAsia"/>
                <w:sz w:val="21"/>
                <w:szCs w:val="21"/>
                <w14:ligatures w14:val="none"/>
              </w:rPr>
              <w:t>犯罪収益移転防止法に基づくご本人さまの確認等、金融商品やサービスをご利用いただく資格等の確認のため</w:t>
            </w:r>
          </w:p>
        </w:tc>
        <w:tc>
          <w:tcPr>
            <w:tcW w:w="1987" w:type="pct"/>
            <w:tcMar>
              <w:top w:w="57" w:type="dxa"/>
              <w:left w:w="57" w:type="dxa"/>
              <w:bottom w:w="57" w:type="dxa"/>
              <w:right w:w="57" w:type="dxa"/>
            </w:tcMar>
          </w:tcPr>
          <w:p w14:paraId="450664BD"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sz w:val="21"/>
                <w:szCs w:val="21"/>
                <w14:ligatures w14:val="none"/>
              </w:rPr>
              <w:t>犯罪収益移転防止法に基づくご本人さまの確認等、金融商品やサービスをご利用いただく資格等の確認のため</w:t>
            </w:r>
          </w:p>
        </w:tc>
        <w:tc>
          <w:tcPr>
            <w:tcW w:w="621" w:type="pct"/>
          </w:tcPr>
          <w:p w14:paraId="2153834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BDFDB6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4DAE3BF" w14:textId="77777777" w:rsidTr="001F157F">
        <w:tc>
          <w:tcPr>
            <w:tcW w:w="1987" w:type="pct"/>
            <w:tcMar>
              <w:top w:w="57" w:type="dxa"/>
              <w:left w:w="57" w:type="dxa"/>
              <w:bottom w:w="57" w:type="dxa"/>
              <w:right w:w="57" w:type="dxa"/>
            </w:tcMar>
          </w:tcPr>
          <w:p w14:paraId="57D276EA"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d </w:t>
            </w:r>
            <w:r w:rsidRPr="0082046C">
              <w:rPr>
                <w:rFonts w:ascii="ＭＳ 明朝" w:eastAsia="ＭＳ 明朝" w:hAnsi="Times New Roman" w:cs="Times New Roman" w:hint="eastAsia"/>
                <w:sz w:val="21"/>
                <w:szCs w:val="21"/>
                <w14:ligatures w14:val="none"/>
              </w:rPr>
              <w:t>貯金取引や融資取引等における期日管理等、継続的なお取引における管理のため</w:t>
            </w:r>
          </w:p>
        </w:tc>
        <w:tc>
          <w:tcPr>
            <w:tcW w:w="1987" w:type="pct"/>
            <w:tcMar>
              <w:top w:w="57" w:type="dxa"/>
              <w:left w:w="57" w:type="dxa"/>
              <w:bottom w:w="57" w:type="dxa"/>
              <w:right w:w="57" w:type="dxa"/>
            </w:tcMar>
          </w:tcPr>
          <w:p w14:paraId="4028C45A"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sz w:val="21"/>
                <w:szCs w:val="21"/>
                <w14:ligatures w14:val="none"/>
              </w:rPr>
              <w:t>貯金取引や融資取引等における期日管理等、継続的なお取引における管理のため</w:t>
            </w:r>
          </w:p>
        </w:tc>
        <w:tc>
          <w:tcPr>
            <w:tcW w:w="621" w:type="pct"/>
          </w:tcPr>
          <w:p w14:paraId="7701864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088A2D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254EFB1" w14:textId="77777777" w:rsidTr="001F157F">
        <w:tc>
          <w:tcPr>
            <w:tcW w:w="1987" w:type="pct"/>
            <w:tcMar>
              <w:top w:w="57" w:type="dxa"/>
              <w:left w:w="57" w:type="dxa"/>
              <w:bottom w:w="57" w:type="dxa"/>
              <w:right w:w="57" w:type="dxa"/>
            </w:tcMar>
          </w:tcPr>
          <w:p w14:paraId="022B3C60" w14:textId="4D9E2DB8"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e </w:t>
            </w:r>
            <w:r w:rsidRPr="0082046C">
              <w:rPr>
                <w:rFonts w:ascii="ＭＳ 明朝" w:eastAsia="ＭＳ 明朝" w:hAnsi="Times New Roman" w:cs="Times New Roman" w:hint="eastAsia"/>
                <w:sz w:val="21"/>
                <w:szCs w:val="21"/>
                <w14:ligatures w14:val="none"/>
              </w:rPr>
              <w:t>融資のお申込</w:t>
            </w:r>
            <w:r w:rsidRPr="00385A98">
              <w:rPr>
                <w:rFonts w:ascii="ＭＳ 明朝" w:eastAsia="ＭＳ 明朝" w:hAnsi="Times New Roman" w:cs="Times New Roman" w:hint="eastAsia"/>
                <w:b/>
                <w:bCs/>
                <w:color w:val="0000FF"/>
                <w:sz w:val="21"/>
                <w:szCs w:val="21"/>
                <w:u w:val="single"/>
                <w14:ligatures w14:val="none"/>
              </w:rPr>
              <w:t>み</w:t>
            </w:r>
            <w:r w:rsidRPr="0082046C">
              <w:rPr>
                <w:rFonts w:ascii="ＭＳ 明朝" w:eastAsia="ＭＳ 明朝" w:hAnsi="Times New Roman" w:cs="Times New Roman" w:hint="eastAsia"/>
                <w:sz w:val="21"/>
                <w:szCs w:val="21"/>
                <w14:ligatures w14:val="none"/>
              </w:rPr>
              <w:t>や継続的なご利用等に際しての判断のため</w:t>
            </w:r>
          </w:p>
        </w:tc>
        <w:tc>
          <w:tcPr>
            <w:tcW w:w="1987" w:type="pct"/>
            <w:tcMar>
              <w:top w:w="57" w:type="dxa"/>
              <w:left w:w="57" w:type="dxa"/>
              <w:bottom w:w="57" w:type="dxa"/>
              <w:right w:w="57" w:type="dxa"/>
            </w:tcMar>
          </w:tcPr>
          <w:p w14:paraId="4FB7EE30"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（5）</w:t>
            </w:r>
            <w:r w:rsidRPr="0082046C">
              <w:rPr>
                <w:rFonts w:ascii="ＭＳ 明朝" w:eastAsia="ＭＳ 明朝" w:hAnsi="Times New Roman" w:cs="Times New Roman" w:hint="eastAsia"/>
                <w:sz w:val="21"/>
                <w:szCs w:val="21"/>
                <w14:ligatures w14:val="none"/>
              </w:rPr>
              <w:t>融資のお申込や継続的なご利用等に際しての判断のため</w:t>
            </w:r>
          </w:p>
        </w:tc>
        <w:tc>
          <w:tcPr>
            <w:tcW w:w="621" w:type="pct"/>
          </w:tcPr>
          <w:p w14:paraId="5E3993E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1ED294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613EA06" w14:textId="77777777" w:rsidTr="001F157F">
        <w:tc>
          <w:tcPr>
            <w:tcW w:w="1987" w:type="pct"/>
            <w:tcMar>
              <w:top w:w="57" w:type="dxa"/>
              <w:left w:w="57" w:type="dxa"/>
              <w:bottom w:w="57" w:type="dxa"/>
              <w:right w:w="57" w:type="dxa"/>
            </w:tcMar>
          </w:tcPr>
          <w:p w14:paraId="172421CC"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f </w:t>
            </w:r>
            <w:r w:rsidRPr="0082046C">
              <w:rPr>
                <w:rFonts w:ascii="ＭＳ 明朝" w:eastAsia="ＭＳ 明朝" w:hAnsi="Times New Roman" w:cs="Times New Roman" w:hint="eastAsia"/>
                <w:sz w:val="21"/>
                <w:szCs w:val="21"/>
                <w14:ligatures w14:val="none"/>
              </w:rPr>
              <w:t>適合性の原則等に照らした判断等、金融商品やサービスの提供にかかる妥当性の判断のため</w:t>
            </w:r>
          </w:p>
        </w:tc>
        <w:tc>
          <w:tcPr>
            <w:tcW w:w="1987" w:type="pct"/>
            <w:tcMar>
              <w:top w:w="57" w:type="dxa"/>
              <w:left w:w="57" w:type="dxa"/>
              <w:bottom w:w="57" w:type="dxa"/>
              <w:right w:w="57" w:type="dxa"/>
            </w:tcMar>
          </w:tcPr>
          <w:p w14:paraId="60315AC9"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（6）</w:t>
            </w:r>
            <w:r w:rsidRPr="0082046C">
              <w:rPr>
                <w:rFonts w:ascii="ＭＳ 明朝" w:eastAsia="ＭＳ 明朝" w:hAnsi="Times New Roman" w:cs="Times New Roman" w:hint="eastAsia"/>
                <w:sz w:val="21"/>
                <w:szCs w:val="21"/>
                <w14:ligatures w14:val="none"/>
              </w:rPr>
              <w:t>適合性の原則等に照らした判断等、金融商品やサービスの提供にかかる妥当性の判断のため</w:t>
            </w:r>
          </w:p>
        </w:tc>
        <w:tc>
          <w:tcPr>
            <w:tcW w:w="621" w:type="pct"/>
          </w:tcPr>
          <w:p w14:paraId="6074BC6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96C2D5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6FCE95E" w14:textId="77777777" w:rsidTr="001F157F">
        <w:tc>
          <w:tcPr>
            <w:tcW w:w="1987" w:type="pct"/>
            <w:tcMar>
              <w:top w:w="57" w:type="dxa"/>
              <w:left w:w="57" w:type="dxa"/>
              <w:bottom w:w="57" w:type="dxa"/>
              <w:right w:w="57" w:type="dxa"/>
            </w:tcMar>
          </w:tcPr>
          <w:p w14:paraId="701F44AC"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lastRenderedPageBreak/>
              <w:t xml:space="preserve">g </w:t>
            </w:r>
            <w:r w:rsidRPr="0082046C">
              <w:rPr>
                <w:rFonts w:ascii="ＭＳ 明朝" w:eastAsia="ＭＳ 明朝" w:hAnsi="Times New Roman" w:cs="Times New Roman" w:hint="eastAsia"/>
                <w:sz w:val="21"/>
                <w:szCs w:val="21"/>
                <w14:ligatures w14:val="none"/>
              </w:rPr>
              <w:t>与信業務に際して個人情報を加盟する個人信用情報機関に提供する場合や信用保証機関・提携先の保険会社等へ提供する場合等、適切な業務の遂行に必要な範囲で第三者に提供するため</w:t>
            </w:r>
          </w:p>
        </w:tc>
        <w:tc>
          <w:tcPr>
            <w:tcW w:w="1987" w:type="pct"/>
            <w:tcMar>
              <w:top w:w="57" w:type="dxa"/>
              <w:left w:w="57" w:type="dxa"/>
              <w:bottom w:w="57" w:type="dxa"/>
              <w:right w:w="57" w:type="dxa"/>
            </w:tcMar>
          </w:tcPr>
          <w:p w14:paraId="7A9A6C13"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（7）</w:t>
            </w:r>
            <w:r w:rsidRPr="0082046C">
              <w:rPr>
                <w:rFonts w:ascii="ＭＳ 明朝" w:eastAsia="ＭＳ 明朝" w:hAnsi="Times New Roman" w:cs="Times New Roman" w:hint="eastAsia"/>
                <w:sz w:val="21"/>
                <w:szCs w:val="21"/>
                <w14:ligatures w14:val="none"/>
              </w:rPr>
              <w:t>与信業務に際して個人情報を加盟する個人信用情報機関に提供する場合や信用保証機関・提携先の保険会社等へ提供する場合等、適切な業務の遂行に必要な範囲で第三者に提供するため</w:t>
            </w:r>
          </w:p>
        </w:tc>
        <w:tc>
          <w:tcPr>
            <w:tcW w:w="621" w:type="pct"/>
          </w:tcPr>
          <w:p w14:paraId="1130FCD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F60287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9C19A69" w14:textId="77777777" w:rsidTr="001F157F">
        <w:tc>
          <w:tcPr>
            <w:tcW w:w="1987" w:type="pct"/>
            <w:tcMar>
              <w:top w:w="57" w:type="dxa"/>
              <w:left w:w="57" w:type="dxa"/>
              <w:bottom w:w="57" w:type="dxa"/>
              <w:right w:w="57" w:type="dxa"/>
            </w:tcMar>
          </w:tcPr>
          <w:p w14:paraId="6BDA7CAE"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h </w:t>
            </w:r>
            <w:r w:rsidRPr="0082046C">
              <w:rPr>
                <w:rFonts w:ascii="ＭＳ 明朝" w:eastAsia="ＭＳ 明朝" w:hAnsi="Times New Roman" w:cs="Times New Roman" w:hint="eastAsia"/>
                <w:sz w:val="21"/>
                <w:szCs w:val="21"/>
                <w14:ligatures w14:val="none"/>
              </w:rPr>
              <w:t>系統信用事業に関する諸機能提供、指導、企画、管理、調査・研究等のため</w:t>
            </w:r>
          </w:p>
        </w:tc>
        <w:tc>
          <w:tcPr>
            <w:tcW w:w="1987" w:type="pct"/>
            <w:tcMar>
              <w:top w:w="57" w:type="dxa"/>
              <w:left w:w="57" w:type="dxa"/>
              <w:bottom w:w="57" w:type="dxa"/>
              <w:right w:w="57" w:type="dxa"/>
            </w:tcMar>
          </w:tcPr>
          <w:p w14:paraId="37EE18BF"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（8）</w:t>
            </w:r>
            <w:r w:rsidRPr="0082046C">
              <w:rPr>
                <w:rFonts w:ascii="ＭＳ 明朝" w:eastAsia="ＭＳ 明朝" w:hAnsi="Times New Roman" w:cs="Times New Roman" w:hint="eastAsia"/>
                <w:sz w:val="21"/>
                <w:szCs w:val="21"/>
                <w14:ligatures w14:val="none"/>
              </w:rPr>
              <w:t>系統信用事業に関する諸機能提供、指導、企画、管理、調査・研究等のため</w:t>
            </w:r>
          </w:p>
        </w:tc>
        <w:tc>
          <w:tcPr>
            <w:tcW w:w="621" w:type="pct"/>
          </w:tcPr>
          <w:p w14:paraId="443822D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89D689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8ED72B7" w14:textId="77777777" w:rsidTr="001F157F">
        <w:tc>
          <w:tcPr>
            <w:tcW w:w="1987" w:type="pct"/>
            <w:tcMar>
              <w:top w:w="57" w:type="dxa"/>
              <w:left w:w="57" w:type="dxa"/>
              <w:bottom w:w="57" w:type="dxa"/>
              <w:right w:w="57" w:type="dxa"/>
            </w:tcMar>
          </w:tcPr>
          <w:p w14:paraId="2C41F1AA"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proofErr w:type="spellStart"/>
            <w:r w:rsidRPr="0082046C">
              <w:rPr>
                <w:rFonts w:ascii="ＭＳ 明朝" w:eastAsia="ＭＳ 明朝" w:hAnsi="Times New Roman" w:cs="Times New Roman" w:hint="eastAsia"/>
                <w:b/>
                <w:color w:val="0000FF"/>
                <w:sz w:val="21"/>
                <w:szCs w:val="21"/>
                <w:u w:val="single"/>
                <w14:ligatures w14:val="none"/>
              </w:rPr>
              <w:t>i</w:t>
            </w:r>
            <w:proofErr w:type="spellEnd"/>
            <w:r w:rsidRPr="0082046C">
              <w:rPr>
                <w:rFonts w:ascii="ＭＳ 明朝" w:eastAsia="ＭＳ 明朝" w:hAnsi="Times New Roman" w:cs="Times New Roman" w:hint="eastAsia"/>
                <w:b/>
                <w:color w:val="0000FF"/>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他の事業者等から個人情報の処理の全部または一部について委託された場合等において、委託された当該業務等を適切に遂行するため</w:t>
            </w:r>
          </w:p>
        </w:tc>
        <w:tc>
          <w:tcPr>
            <w:tcW w:w="1987" w:type="pct"/>
            <w:tcMar>
              <w:top w:w="57" w:type="dxa"/>
              <w:left w:w="57" w:type="dxa"/>
              <w:bottom w:w="57" w:type="dxa"/>
              <w:right w:w="57" w:type="dxa"/>
            </w:tcMar>
          </w:tcPr>
          <w:p w14:paraId="78E0D940"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（9）</w:t>
            </w:r>
            <w:r w:rsidRPr="0082046C">
              <w:rPr>
                <w:rFonts w:ascii="ＭＳ 明朝" w:eastAsia="ＭＳ 明朝" w:hAnsi="Times New Roman" w:cs="Times New Roman" w:hint="eastAsia"/>
                <w:sz w:val="21"/>
                <w:szCs w:val="21"/>
                <w14:ligatures w14:val="none"/>
              </w:rPr>
              <w:t>他の事業者等から個人情報の処理の全部または一部について委託された場合等において、委託された当該業務等を適切に遂行するため</w:t>
            </w:r>
          </w:p>
        </w:tc>
        <w:tc>
          <w:tcPr>
            <w:tcW w:w="621" w:type="pct"/>
          </w:tcPr>
          <w:p w14:paraId="64FB6BE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C6850B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E4091FE" w14:textId="77777777" w:rsidTr="001F157F">
        <w:tc>
          <w:tcPr>
            <w:tcW w:w="1987" w:type="pct"/>
            <w:tcMar>
              <w:top w:w="57" w:type="dxa"/>
              <w:left w:w="57" w:type="dxa"/>
              <w:bottom w:w="57" w:type="dxa"/>
              <w:right w:w="57" w:type="dxa"/>
            </w:tcMar>
          </w:tcPr>
          <w:p w14:paraId="2DD0B80D"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j </w:t>
            </w:r>
            <w:r w:rsidRPr="0082046C">
              <w:rPr>
                <w:rFonts w:ascii="ＭＳ 明朝" w:eastAsia="ＭＳ 明朝" w:hAnsi="Times New Roman" w:cs="Times New Roman" w:hint="eastAsia"/>
                <w:sz w:val="21"/>
                <w:szCs w:val="21"/>
                <w14:ligatures w14:val="none"/>
              </w:rPr>
              <w:t>お客さまとの契約や法律等に基づく権利の行使や義務の履行のため</w:t>
            </w:r>
          </w:p>
        </w:tc>
        <w:tc>
          <w:tcPr>
            <w:tcW w:w="1987" w:type="pct"/>
            <w:tcMar>
              <w:top w:w="57" w:type="dxa"/>
              <w:left w:w="57" w:type="dxa"/>
              <w:bottom w:w="57" w:type="dxa"/>
              <w:right w:w="57" w:type="dxa"/>
            </w:tcMar>
          </w:tcPr>
          <w:p w14:paraId="3B319E7E"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（10）</w:t>
            </w:r>
            <w:r w:rsidRPr="0082046C">
              <w:rPr>
                <w:rFonts w:ascii="ＭＳ 明朝" w:eastAsia="ＭＳ 明朝" w:hAnsi="Times New Roman" w:cs="Times New Roman" w:hint="eastAsia"/>
                <w:sz w:val="21"/>
                <w:szCs w:val="21"/>
                <w14:ligatures w14:val="none"/>
              </w:rPr>
              <w:t>お客さまとの契約や法律等に基づく権利の行使や義務の履行のため</w:t>
            </w:r>
          </w:p>
        </w:tc>
        <w:tc>
          <w:tcPr>
            <w:tcW w:w="621" w:type="pct"/>
          </w:tcPr>
          <w:p w14:paraId="799A247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97590C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175507B" w14:textId="77777777" w:rsidTr="001F157F">
        <w:tc>
          <w:tcPr>
            <w:tcW w:w="1987" w:type="pct"/>
            <w:tcMar>
              <w:top w:w="57" w:type="dxa"/>
              <w:left w:w="57" w:type="dxa"/>
              <w:bottom w:w="57" w:type="dxa"/>
              <w:right w:w="57" w:type="dxa"/>
            </w:tcMar>
          </w:tcPr>
          <w:p w14:paraId="16A04DCD"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k </w:t>
            </w:r>
            <w:r w:rsidRPr="0082046C">
              <w:rPr>
                <w:rFonts w:ascii="ＭＳ 明朝" w:eastAsia="ＭＳ 明朝" w:hAnsi="Times New Roman" w:cs="Times New Roman" w:hint="eastAsia"/>
                <w:sz w:val="21"/>
                <w:szCs w:val="21"/>
                <w14:ligatures w14:val="none"/>
              </w:rPr>
              <w:t>市場調査、ならびにデータ分析やアンケートの実施等による金融商品やサービスの研究や開発のため</w:t>
            </w:r>
          </w:p>
        </w:tc>
        <w:tc>
          <w:tcPr>
            <w:tcW w:w="1987" w:type="pct"/>
            <w:tcMar>
              <w:top w:w="57" w:type="dxa"/>
              <w:left w:w="57" w:type="dxa"/>
              <w:bottom w:w="57" w:type="dxa"/>
              <w:right w:w="57" w:type="dxa"/>
            </w:tcMar>
          </w:tcPr>
          <w:p w14:paraId="1ED56673"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（11）</w:t>
            </w:r>
            <w:r w:rsidRPr="0082046C">
              <w:rPr>
                <w:rFonts w:ascii="ＭＳ 明朝" w:eastAsia="ＭＳ 明朝" w:hAnsi="Times New Roman" w:cs="Times New Roman" w:hint="eastAsia"/>
                <w:sz w:val="21"/>
                <w:szCs w:val="21"/>
                <w14:ligatures w14:val="none"/>
              </w:rPr>
              <w:t>市場調査、ならびにデータ分析やアンケートの実施等による金融商品やサービスの研究や開発のため</w:t>
            </w:r>
          </w:p>
        </w:tc>
        <w:tc>
          <w:tcPr>
            <w:tcW w:w="621" w:type="pct"/>
          </w:tcPr>
          <w:p w14:paraId="7BC80D5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4B57C7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1EB54A3" w14:textId="77777777" w:rsidTr="001F157F">
        <w:tc>
          <w:tcPr>
            <w:tcW w:w="1987" w:type="pct"/>
            <w:tcMar>
              <w:top w:w="57" w:type="dxa"/>
              <w:left w:w="57" w:type="dxa"/>
              <w:bottom w:w="57" w:type="dxa"/>
              <w:right w:w="57" w:type="dxa"/>
            </w:tcMar>
          </w:tcPr>
          <w:p w14:paraId="47D9B2C5"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l </w:t>
            </w:r>
            <w:r w:rsidRPr="0082046C">
              <w:rPr>
                <w:rFonts w:ascii="ＭＳ 明朝" w:eastAsia="ＭＳ 明朝" w:hAnsi="Times New Roman" w:cs="Times New Roman" w:hint="eastAsia"/>
                <w:sz w:val="21"/>
                <w:szCs w:val="21"/>
                <w14:ligatures w14:val="none"/>
              </w:rPr>
              <w:t>ダイレクトメールの発送等、金融商品やサービスに関する各種ご提案のため</w:t>
            </w:r>
          </w:p>
        </w:tc>
        <w:tc>
          <w:tcPr>
            <w:tcW w:w="1987" w:type="pct"/>
            <w:tcMar>
              <w:top w:w="57" w:type="dxa"/>
              <w:left w:w="57" w:type="dxa"/>
              <w:bottom w:w="57" w:type="dxa"/>
              <w:right w:w="57" w:type="dxa"/>
            </w:tcMar>
          </w:tcPr>
          <w:p w14:paraId="05AC0853"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（12）</w:t>
            </w:r>
            <w:r w:rsidRPr="0082046C">
              <w:rPr>
                <w:rFonts w:ascii="ＭＳ 明朝" w:eastAsia="ＭＳ 明朝" w:hAnsi="Times New Roman" w:cs="Times New Roman" w:hint="eastAsia"/>
                <w:sz w:val="21"/>
                <w:szCs w:val="21"/>
                <w14:ligatures w14:val="none"/>
              </w:rPr>
              <w:t>ダイレクトメールの発送等、金融商品やサービスに関する各種ご提案のため</w:t>
            </w:r>
          </w:p>
        </w:tc>
        <w:tc>
          <w:tcPr>
            <w:tcW w:w="621" w:type="pct"/>
          </w:tcPr>
          <w:p w14:paraId="33C7FE5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A76280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E34C81F" w14:textId="77777777" w:rsidTr="001F157F">
        <w:tc>
          <w:tcPr>
            <w:tcW w:w="1987" w:type="pct"/>
            <w:tcMar>
              <w:top w:w="57" w:type="dxa"/>
              <w:left w:w="57" w:type="dxa"/>
              <w:bottom w:w="57" w:type="dxa"/>
              <w:right w:w="57" w:type="dxa"/>
            </w:tcMar>
          </w:tcPr>
          <w:p w14:paraId="6FD2B2C3"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m </w:t>
            </w:r>
            <w:r w:rsidRPr="0082046C">
              <w:rPr>
                <w:rFonts w:ascii="ＭＳ 明朝" w:eastAsia="ＭＳ 明朝" w:hAnsi="Times New Roman" w:cs="Times New Roman" w:hint="eastAsia"/>
                <w:sz w:val="21"/>
                <w:szCs w:val="21"/>
                <w14:ligatures w14:val="none"/>
              </w:rPr>
              <w:t>提携会社（団体）等の商品やサービスの各種ご提案等のため</w:t>
            </w:r>
          </w:p>
        </w:tc>
        <w:tc>
          <w:tcPr>
            <w:tcW w:w="1987" w:type="pct"/>
            <w:tcMar>
              <w:top w:w="57" w:type="dxa"/>
              <w:left w:w="57" w:type="dxa"/>
              <w:bottom w:w="57" w:type="dxa"/>
              <w:right w:w="57" w:type="dxa"/>
            </w:tcMar>
          </w:tcPr>
          <w:p w14:paraId="0120DF60"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（13）</w:t>
            </w:r>
            <w:r w:rsidRPr="0082046C">
              <w:rPr>
                <w:rFonts w:ascii="ＭＳ 明朝" w:eastAsia="ＭＳ 明朝" w:hAnsi="Times New Roman" w:cs="Times New Roman" w:hint="eastAsia"/>
                <w:sz w:val="21"/>
                <w:szCs w:val="21"/>
                <w14:ligatures w14:val="none"/>
              </w:rPr>
              <w:t>提携会社（団体）等の商品やサービスの各種ご提案等のため</w:t>
            </w:r>
          </w:p>
        </w:tc>
        <w:tc>
          <w:tcPr>
            <w:tcW w:w="621" w:type="pct"/>
          </w:tcPr>
          <w:p w14:paraId="6526152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1066A9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5F91E1A" w14:textId="77777777" w:rsidTr="001F157F">
        <w:tc>
          <w:tcPr>
            <w:tcW w:w="1987" w:type="pct"/>
            <w:tcMar>
              <w:top w:w="57" w:type="dxa"/>
              <w:left w:w="57" w:type="dxa"/>
              <w:bottom w:w="57" w:type="dxa"/>
              <w:right w:w="57" w:type="dxa"/>
            </w:tcMar>
          </w:tcPr>
          <w:p w14:paraId="35665D9E"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n </w:t>
            </w:r>
            <w:r w:rsidRPr="0082046C">
              <w:rPr>
                <w:rFonts w:ascii="ＭＳ 明朝" w:eastAsia="ＭＳ 明朝" w:hAnsi="Times New Roman" w:cs="Times New Roman" w:hint="eastAsia"/>
                <w:sz w:val="21"/>
                <w:szCs w:val="21"/>
                <w14:ligatures w14:val="none"/>
              </w:rPr>
              <w:t>各種お取引の解約やお取引解約後の事後管理のため</w:t>
            </w:r>
          </w:p>
        </w:tc>
        <w:tc>
          <w:tcPr>
            <w:tcW w:w="1987" w:type="pct"/>
            <w:tcMar>
              <w:top w:w="57" w:type="dxa"/>
              <w:left w:w="57" w:type="dxa"/>
              <w:bottom w:w="57" w:type="dxa"/>
              <w:right w:w="57" w:type="dxa"/>
            </w:tcMar>
          </w:tcPr>
          <w:p w14:paraId="33224DC4"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（14）</w:t>
            </w:r>
            <w:r w:rsidRPr="0082046C">
              <w:rPr>
                <w:rFonts w:ascii="ＭＳ 明朝" w:eastAsia="ＭＳ 明朝" w:hAnsi="Times New Roman" w:cs="Times New Roman" w:hint="eastAsia"/>
                <w:sz w:val="21"/>
                <w:szCs w:val="21"/>
                <w14:ligatures w14:val="none"/>
              </w:rPr>
              <w:t>各種お取引の解約やお取引解約後の事後管理のため</w:t>
            </w:r>
          </w:p>
        </w:tc>
        <w:tc>
          <w:tcPr>
            <w:tcW w:w="621" w:type="pct"/>
          </w:tcPr>
          <w:p w14:paraId="460E2A1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871EF6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7C00B8C" w14:textId="77777777" w:rsidTr="001F157F">
        <w:tc>
          <w:tcPr>
            <w:tcW w:w="1987" w:type="pct"/>
            <w:tcMar>
              <w:top w:w="57" w:type="dxa"/>
              <w:left w:w="57" w:type="dxa"/>
              <w:bottom w:w="57" w:type="dxa"/>
              <w:right w:w="57" w:type="dxa"/>
            </w:tcMar>
          </w:tcPr>
          <w:p w14:paraId="7962A91A"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o </w:t>
            </w:r>
            <w:r w:rsidRPr="0082046C">
              <w:rPr>
                <w:rFonts w:ascii="ＭＳ 明朝" w:eastAsia="ＭＳ 明朝" w:hAnsi="Times New Roman" w:cs="Times New Roman" w:hint="eastAsia"/>
                <w:sz w:val="21"/>
                <w:szCs w:val="21"/>
                <w14:ligatures w14:val="none"/>
              </w:rPr>
              <w:t>本アプリにおけるお客さまの登録、ご本人様確認および不正利用防止のため</w:t>
            </w:r>
          </w:p>
        </w:tc>
        <w:tc>
          <w:tcPr>
            <w:tcW w:w="1987" w:type="pct"/>
            <w:tcMar>
              <w:top w:w="57" w:type="dxa"/>
              <w:left w:w="57" w:type="dxa"/>
              <w:bottom w:w="57" w:type="dxa"/>
              <w:right w:w="57" w:type="dxa"/>
            </w:tcMar>
          </w:tcPr>
          <w:p w14:paraId="58FE4AF2"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（15）</w:t>
            </w:r>
            <w:r w:rsidRPr="0082046C">
              <w:rPr>
                <w:rFonts w:ascii="ＭＳ 明朝" w:eastAsia="ＭＳ 明朝" w:hAnsi="Times New Roman" w:cs="Times New Roman" w:hint="eastAsia"/>
                <w:sz w:val="21"/>
                <w:szCs w:val="21"/>
                <w14:ligatures w14:val="none"/>
              </w:rPr>
              <w:t>本アプリにおけるお客さまの登録、ご本人様確認および不正利用防止のため</w:t>
            </w:r>
          </w:p>
        </w:tc>
        <w:tc>
          <w:tcPr>
            <w:tcW w:w="621" w:type="pct"/>
          </w:tcPr>
          <w:p w14:paraId="2E8E138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B903EA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1A582CC" w14:textId="77777777" w:rsidTr="001F157F">
        <w:tc>
          <w:tcPr>
            <w:tcW w:w="1987" w:type="pct"/>
            <w:tcMar>
              <w:top w:w="57" w:type="dxa"/>
              <w:left w:w="57" w:type="dxa"/>
              <w:bottom w:w="57" w:type="dxa"/>
              <w:right w:w="57" w:type="dxa"/>
            </w:tcMar>
          </w:tcPr>
          <w:p w14:paraId="3E46760E"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p </w:t>
            </w:r>
            <w:r w:rsidRPr="0082046C">
              <w:rPr>
                <w:rFonts w:ascii="ＭＳ 明朝" w:eastAsia="ＭＳ 明朝" w:hAnsi="Times New Roman" w:cs="Times New Roman" w:hint="eastAsia"/>
                <w:sz w:val="21"/>
                <w:szCs w:val="21"/>
                <w14:ligatures w14:val="none"/>
              </w:rPr>
              <w:t>本アプリのサービス提供・維持・品質向上のため</w:t>
            </w:r>
          </w:p>
        </w:tc>
        <w:tc>
          <w:tcPr>
            <w:tcW w:w="1987" w:type="pct"/>
            <w:tcMar>
              <w:top w:w="57" w:type="dxa"/>
              <w:left w:w="57" w:type="dxa"/>
              <w:bottom w:w="57" w:type="dxa"/>
              <w:right w:w="57" w:type="dxa"/>
            </w:tcMar>
          </w:tcPr>
          <w:p w14:paraId="302BDABE"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（16）</w:t>
            </w:r>
            <w:r w:rsidRPr="0082046C">
              <w:rPr>
                <w:rFonts w:ascii="ＭＳ 明朝" w:eastAsia="ＭＳ 明朝" w:hAnsi="Times New Roman" w:cs="Times New Roman" w:hint="eastAsia"/>
                <w:sz w:val="21"/>
                <w:szCs w:val="21"/>
                <w14:ligatures w14:val="none"/>
              </w:rPr>
              <w:t>本アプリのサービス提供・維持・品質向上のため</w:t>
            </w:r>
          </w:p>
        </w:tc>
        <w:tc>
          <w:tcPr>
            <w:tcW w:w="621" w:type="pct"/>
          </w:tcPr>
          <w:p w14:paraId="1D7374D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155BFA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E20F689" w14:textId="77777777" w:rsidTr="001F157F">
        <w:tc>
          <w:tcPr>
            <w:tcW w:w="1987" w:type="pct"/>
            <w:tcMar>
              <w:top w:w="57" w:type="dxa"/>
              <w:left w:w="57" w:type="dxa"/>
              <w:bottom w:w="57" w:type="dxa"/>
              <w:right w:w="57" w:type="dxa"/>
            </w:tcMar>
          </w:tcPr>
          <w:p w14:paraId="4AE0C8FA" w14:textId="45395740"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Pr>
                <w:rFonts w:ascii="ＭＳ 明朝" w:eastAsia="ＭＳ 明朝" w:hAnsi="Times New Roman" w:cs="Times New Roman" w:hint="eastAsia"/>
                <w:b/>
                <w:color w:val="0000FF"/>
                <w:sz w:val="21"/>
                <w:szCs w:val="21"/>
                <w:u w:val="single"/>
                <w14:ligatures w14:val="none"/>
              </w:rPr>
              <w:t xml:space="preserve">q </w:t>
            </w:r>
            <w:r w:rsidRPr="0082046C">
              <w:rPr>
                <w:rFonts w:ascii="ＭＳ 明朝" w:eastAsia="ＭＳ 明朝" w:hAnsi="Times New Roman" w:cs="Times New Roman" w:hint="eastAsia"/>
                <w:sz w:val="21"/>
                <w:szCs w:val="21"/>
                <w14:ligatures w14:val="none"/>
              </w:rPr>
              <w:t>お客さまからのお問い合わせ対応等に活用するため</w:t>
            </w:r>
          </w:p>
        </w:tc>
        <w:tc>
          <w:tcPr>
            <w:tcW w:w="1987" w:type="pct"/>
            <w:tcMar>
              <w:top w:w="57" w:type="dxa"/>
              <w:left w:w="57" w:type="dxa"/>
              <w:bottom w:w="57" w:type="dxa"/>
              <w:right w:w="57" w:type="dxa"/>
            </w:tcMar>
          </w:tcPr>
          <w:p w14:paraId="2C8B0D31"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（17）</w:t>
            </w:r>
            <w:r w:rsidRPr="0082046C">
              <w:rPr>
                <w:rFonts w:ascii="ＭＳ 明朝" w:eastAsia="ＭＳ 明朝" w:hAnsi="Times New Roman" w:cs="Times New Roman" w:hint="eastAsia"/>
                <w:sz w:val="21"/>
                <w:szCs w:val="21"/>
                <w14:ligatures w14:val="none"/>
              </w:rPr>
              <w:t>お客さまからのお問い合わせ対応等に活用するため</w:t>
            </w:r>
          </w:p>
        </w:tc>
        <w:tc>
          <w:tcPr>
            <w:tcW w:w="621" w:type="pct"/>
          </w:tcPr>
          <w:p w14:paraId="6D85D9A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2FAE49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60F9D8D" w14:textId="77777777" w:rsidTr="001F157F">
        <w:tc>
          <w:tcPr>
            <w:tcW w:w="1987" w:type="pct"/>
            <w:tcMar>
              <w:top w:w="57" w:type="dxa"/>
              <w:left w:w="57" w:type="dxa"/>
              <w:bottom w:w="57" w:type="dxa"/>
              <w:right w:w="57" w:type="dxa"/>
            </w:tcMar>
          </w:tcPr>
          <w:p w14:paraId="0ABD9B47"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r </w:t>
            </w:r>
            <w:r w:rsidRPr="0082046C">
              <w:rPr>
                <w:rFonts w:ascii="ＭＳ 明朝" w:eastAsia="ＭＳ 明朝" w:hAnsi="Times New Roman" w:cs="Times New Roman" w:hint="eastAsia"/>
                <w:sz w:val="21"/>
                <w:szCs w:val="21"/>
                <w14:ligatures w14:val="none"/>
              </w:rPr>
              <w:t>その他、お客さまとのお取引を適切かつ円滑に履行するため</w:t>
            </w:r>
          </w:p>
        </w:tc>
        <w:tc>
          <w:tcPr>
            <w:tcW w:w="1987" w:type="pct"/>
            <w:tcMar>
              <w:top w:w="57" w:type="dxa"/>
              <w:left w:w="57" w:type="dxa"/>
              <w:bottom w:w="57" w:type="dxa"/>
              <w:right w:w="57" w:type="dxa"/>
            </w:tcMar>
          </w:tcPr>
          <w:p w14:paraId="26FAA692"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（18）</w:t>
            </w:r>
            <w:r w:rsidRPr="0082046C">
              <w:rPr>
                <w:rFonts w:ascii="ＭＳ 明朝" w:eastAsia="ＭＳ 明朝" w:hAnsi="Times New Roman" w:cs="Times New Roman" w:hint="eastAsia"/>
                <w:sz w:val="21"/>
                <w:szCs w:val="21"/>
                <w14:ligatures w14:val="none"/>
              </w:rPr>
              <w:t>その他、お客さまとのお取引を適切かつ円滑に履行するため</w:t>
            </w:r>
          </w:p>
        </w:tc>
        <w:tc>
          <w:tcPr>
            <w:tcW w:w="621" w:type="pct"/>
          </w:tcPr>
          <w:p w14:paraId="78D5049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F1E3CC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03D9BBD" w14:textId="77777777" w:rsidTr="001F157F">
        <w:tc>
          <w:tcPr>
            <w:tcW w:w="1987" w:type="pct"/>
            <w:tcMar>
              <w:top w:w="57" w:type="dxa"/>
              <w:left w:w="57" w:type="dxa"/>
              <w:bottom w:w="57" w:type="dxa"/>
              <w:right w:w="57" w:type="dxa"/>
            </w:tcMar>
          </w:tcPr>
          <w:p w14:paraId="31B0FE4D" w14:textId="567ABE4A"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4本プライバシーポリシーの公表および同意</w:t>
            </w:r>
          </w:p>
        </w:tc>
        <w:tc>
          <w:tcPr>
            <w:tcW w:w="1987" w:type="pct"/>
            <w:tcMar>
              <w:top w:w="57" w:type="dxa"/>
              <w:left w:w="57" w:type="dxa"/>
              <w:bottom w:w="57" w:type="dxa"/>
              <w:right w:w="57" w:type="dxa"/>
            </w:tcMar>
          </w:tcPr>
          <w:p w14:paraId="6E1897D4"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4</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本プライバシーポリシーの公表および同意</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4085814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CBD2B93" w14:textId="289CEB41"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6207BB45" w14:textId="77777777" w:rsidTr="001F157F">
        <w:tc>
          <w:tcPr>
            <w:tcW w:w="1987" w:type="pct"/>
            <w:tcMar>
              <w:top w:w="57" w:type="dxa"/>
              <w:left w:w="57" w:type="dxa"/>
              <w:bottom w:w="57" w:type="dxa"/>
              <w:right w:w="57" w:type="dxa"/>
            </w:tcMar>
          </w:tcPr>
          <w:p w14:paraId="1912273B"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を利用する場合は、本プライバシーポリシーをご確認いただき、内容をご理解いただいたうえでご利用ください。本プライバシーポリシーはアプリストアの本アプリ紹介ページに掲示されており、この掲示をもって公表したものとします。ご利用者は本アプリをインストールする際に、本プライバシーポリシーをご確認ください。</w:t>
            </w:r>
          </w:p>
        </w:tc>
        <w:tc>
          <w:tcPr>
            <w:tcW w:w="1987" w:type="pct"/>
            <w:tcMar>
              <w:top w:w="57" w:type="dxa"/>
              <w:left w:w="57" w:type="dxa"/>
              <w:bottom w:w="57" w:type="dxa"/>
              <w:right w:w="57" w:type="dxa"/>
            </w:tcMar>
          </w:tcPr>
          <w:p w14:paraId="6877B3BC"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を利用する場合は、本プライバシーポリシーをご確認いただき、内容をご理解いただいたうえでご利用ください。本プライバシーポリシーはアプリストアの本アプリ紹介ページに掲示されており、この掲示をもって公表したものとします。ご利用者は本アプリをインストールする際に、本プライバシーポリシーをご確認ください。</w:t>
            </w:r>
          </w:p>
        </w:tc>
        <w:tc>
          <w:tcPr>
            <w:tcW w:w="621" w:type="pct"/>
          </w:tcPr>
          <w:p w14:paraId="5337211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4FC66F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7EFFD39" w14:textId="77777777" w:rsidTr="001F157F">
        <w:tc>
          <w:tcPr>
            <w:tcW w:w="1987" w:type="pct"/>
            <w:tcMar>
              <w:top w:w="57" w:type="dxa"/>
              <w:left w:w="57" w:type="dxa"/>
              <w:bottom w:w="57" w:type="dxa"/>
              <w:right w:w="57" w:type="dxa"/>
            </w:tcMar>
          </w:tcPr>
          <w:p w14:paraId="60045785" w14:textId="3DE2FC7E"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5個人情報等の第三者提供</w:t>
            </w:r>
          </w:p>
        </w:tc>
        <w:tc>
          <w:tcPr>
            <w:tcW w:w="1987" w:type="pct"/>
            <w:tcMar>
              <w:top w:w="57" w:type="dxa"/>
              <w:left w:w="57" w:type="dxa"/>
              <w:bottom w:w="57" w:type="dxa"/>
              <w:right w:w="57" w:type="dxa"/>
            </w:tcMar>
          </w:tcPr>
          <w:p w14:paraId="219E69C0"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5</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個人情報等の第三者提供</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554BBBD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57155A8" w14:textId="16E79744"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3885C9B1" w14:textId="77777777" w:rsidTr="001F157F">
        <w:tc>
          <w:tcPr>
            <w:tcW w:w="1987" w:type="pct"/>
            <w:tcMar>
              <w:top w:w="57" w:type="dxa"/>
              <w:left w:w="57" w:type="dxa"/>
              <w:bottom w:w="57" w:type="dxa"/>
              <w:right w:w="57" w:type="dxa"/>
            </w:tcMar>
          </w:tcPr>
          <w:p w14:paraId="57C8249D" w14:textId="77777777" w:rsidR="001F157F" w:rsidRPr="0082046C" w:rsidRDefault="001F157F" w:rsidP="0082046C">
            <w:pPr>
              <w:widowControl/>
              <w:numPr>
                <w:ilvl w:val="0"/>
                <w:numId w:val="4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個人情報の第三者提供</w:t>
            </w:r>
          </w:p>
        </w:tc>
        <w:tc>
          <w:tcPr>
            <w:tcW w:w="1987" w:type="pct"/>
            <w:tcMar>
              <w:top w:w="57" w:type="dxa"/>
              <w:left w:w="57" w:type="dxa"/>
              <w:bottom w:w="57" w:type="dxa"/>
              <w:right w:w="57" w:type="dxa"/>
            </w:tcMar>
          </w:tcPr>
          <w:p w14:paraId="343182D0"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 xml:space="preserve">1　</w:t>
            </w:r>
            <w:r w:rsidRPr="0082046C">
              <w:rPr>
                <w:rFonts w:ascii="ＭＳ 明朝" w:eastAsia="ＭＳ 明朝" w:hAnsi="Times New Roman" w:cs="Times New Roman" w:hint="eastAsia"/>
                <w:sz w:val="21"/>
                <w:szCs w:val="21"/>
                <w14:ligatures w14:val="none"/>
              </w:rPr>
              <w:t>個人情報の第三者提供</w:t>
            </w:r>
          </w:p>
        </w:tc>
        <w:tc>
          <w:tcPr>
            <w:tcW w:w="621" w:type="pct"/>
          </w:tcPr>
          <w:p w14:paraId="6A742EF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63BA06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A77D622" w14:textId="77777777" w:rsidTr="001F157F">
        <w:tc>
          <w:tcPr>
            <w:tcW w:w="1987" w:type="pct"/>
            <w:tcMar>
              <w:top w:w="57" w:type="dxa"/>
              <w:left w:w="57" w:type="dxa"/>
              <w:bottom w:w="57" w:type="dxa"/>
              <w:right w:w="57" w:type="dxa"/>
            </w:tcMar>
          </w:tcPr>
          <w:p w14:paraId="19110EDA"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JAバンクが、本アプリにてお客さまより取得したお客さま情報のうち個人情報については、お客さまの同意なく第三者に提供することはいたしません。</w:t>
            </w:r>
          </w:p>
        </w:tc>
        <w:tc>
          <w:tcPr>
            <w:tcW w:w="1987" w:type="pct"/>
            <w:tcMar>
              <w:top w:w="57" w:type="dxa"/>
              <w:left w:w="57" w:type="dxa"/>
              <w:bottom w:w="57" w:type="dxa"/>
              <w:right w:w="57" w:type="dxa"/>
            </w:tcMar>
          </w:tcPr>
          <w:p w14:paraId="3E73878E"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JAバンクが、本アプリにてお客さまより取得したお客さま情報のうち個人情報については、お客さまの同意なく第三者に提供することはいたしません。</w:t>
            </w:r>
          </w:p>
        </w:tc>
        <w:tc>
          <w:tcPr>
            <w:tcW w:w="621" w:type="pct"/>
          </w:tcPr>
          <w:p w14:paraId="71241B9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142605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BBF1DBF" w14:textId="77777777" w:rsidTr="001F157F">
        <w:tc>
          <w:tcPr>
            <w:tcW w:w="1987" w:type="pct"/>
            <w:tcMar>
              <w:top w:w="57" w:type="dxa"/>
              <w:left w:w="57" w:type="dxa"/>
              <w:bottom w:w="57" w:type="dxa"/>
              <w:right w:w="57" w:type="dxa"/>
            </w:tcMar>
          </w:tcPr>
          <w:p w14:paraId="6CFAA42A"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ただし、以下の場合は除くものとします。</w:t>
            </w:r>
          </w:p>
        </w:tc>
        <w:tc>
          <w:tcPr>
            <w:tcW w:w="1987" w:type="pct"/>
            <w:tcMar>
              <w:top w:w="57" w:type="dxa"/>
              <w:left w:w="57" w:type="dxa"/>
              <w:bottom w:w="57" w:type="dxa"/>
              <w:right w:w="57" w:type="dxa"/>
            </w:tcMar>
          </w:tcPr>
          <w:p w14:paraId="6678E381"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ただし、以下の場合は除くものとします。</w:t>
            </w:r>
          </w:p>
        </w:tc>
        <w:tc>
          <w:tcPr>
            <w:tcW w:w="621" w:type="pct"/>
          </w:tcPr>
          <w:p w14:paraId="46BCBCA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19D547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114956E" w14:textId="77777777" w:rsidTr="001F157F">
        <w:tc>
          <w:tcPr>
            <w:tcW w:w="1987" w:type="pct"/>
            <w:tcMar>
              <w:top w:w="57" w:type="dxa"/>
              <w:left w:w="57" w:type="dxa"/>
              <w:bottom w:w="57" w:type="dxa"/>
              <w:right w:w="57" w:type="dxa"/>
            </w:tcMar>
          </w:tcPr>
          <w:p w14:paraId="42458604"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lastRenderedPageBreak/>
              <w:t xml:space="preserve">a </w:t>
            </w:r>
            <w:r w:rsidRPr="0082046C">
              <w:rPr>
                <w:rFonts w:ascii="ＭＳ 明朝" w:eastAsia="ＭＳ 明朝" w:hAnsi="Times New Roman" w:cs="Times New Roman" w:hint="eastAsia"/>
                <w:sz w:val="21"/>
                <w:szCs w:val="21"/>
                <w14:ligatures w14:val="none"/>
              </w:rPr>
              <w:t>特定した利用目的の達成に必要な範囲内において、お客さま情報の全部または一部を外部に委託する場合</w:t>
            </w:r>
          </w:p>
        </w:tc>
        <w:tc>
          <w:tcPr>
            <w:tcW w:w="1987" w:type="pct"/>
            <w:tcMar>
              <w:top w:w="57" w:type="dxa"/>
              <w:left w:w="57" w:type="dxa"/>
              <w:bottom w:w="57" w:type="dxa"/>
              <w:right w:w="57" w:type="dxa"/>
            </w:tcMar>
          </w:tcPr>
          <w:p w14:paraId="00332617"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（1）</w:t>
            </w:r>
            <w:r w:rsidRPr="0082046C">
              <w:rPr>
                <w:rFonts w:ascii="ＭＳ 明朝" w:eastAsia="ＭＳ 明朝" w:hAnsi="Times New Roman" w:cs="Times New Roman" w:hint="eastAsia"/>
                <w:sz w:val="21"/>
                <w:szCs w:val="21"/>
                <w14:ligatures w14:val="none"/>
              </w:rPr>
              <w:t>特定した利用目的の達成に必要な範囲内において、お客さま情報の全部または一部を外部に委託する場合</w:t>
            </w:r>
          </w:p>
        </w:tc>
        <w:tc>
          <w:tcPr>
            <w:tcW w:w="621" w:type="pct"/>
          </w:tcPr>
          <w:p w14:paraId="454903A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D1D88C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74561539" w14:textId="77777777" w:rsidTr="001F157F">
        <w:tc>
          <w:tcPr>
            <w:tcW w:w="1987" w:type="pct"/>
            <w:tcMar>
              <w:top w:w="57" w:type="dxa"/>
              <w:left w:w="57" w:type="dxa"/>
              <w:bottom w:w="57" w:type="dxa"/>
              <w:right w:w="57" w:type="dxa"/>
            </w:tcMar>
          </w:tcPr>
          <w:p w14:paraId="0A416964"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b </w:t>
            </w:r>
            <w:r w:rsidRPr="0082046C">
              <w:rPr>
                <w:rFonts w:ascii="ＭＳ 明朝" w:eastAsia="ＭＳ 明朝" w:hAnsi="Times New Roman" w:cs="Times New Roman" w:hint="eastAsia"/>
                <w:sz w:val="21"/>
                <w:szCs w:val="21"/>
                <w14:ligatures w14:val="none"/>
              </w:rPr>
              <w:t>お客さまが本アプリの利用規定に違反する行為を行い（行う恐れがある場合を含みます。）、当該行為に対してJAバンクが必要な措置をとる場合</w:t>
            </w:r>
          </w:p>
        </w:tc>
        <w:tc>
          <w:tcPr>
            <w:tcW w:w="1987" w:type="pct"/>
            <w:tcMar>
              <w:top w:w="57" w:type="dxa"/>
              <w:left w:w="57" w:type="dxa"/>
              <w:bottom w:w="57" w:type="dxa"/>
              <w:right w:w="57" w:type="dxa"/>
            </w:tcMar>
          </w:tcPr>
          <w:p w14:paraId="0A74CF7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（2）</w:t>
            </w:r>
            <w:r w:rsidRPr="0082046C">
              <w:rPr>
                <w:rFonts w:ascii="ＭＳ 明朝" w:eastAsia="ＭＳ 明朝" w:hAnsi="Times New Roman" w:cs="Times New Roman" w:hint="eastAsia"/>
                <w:sz w:val="21"/>
                <w:szCs w:val="21"/>
                <w14:ligatures w14:val="none"/>
              </w:rPr>
              <w:t>お客さまが本アプリの利用規定に違反する行為を行い（行う恐れがある場合を含みます。）、当該行為に対してJAバンクが必要な措置をとる場合</w:t>
            </w:r>
          </w:p>
        </w:tc>
        <w:tc>
          <w:tcPr>
            <w:tcW w:w="621" w:type="pct"/>
          </w:tcPr>
          <w:p w14:paraId="3E489DB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2D65A6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4A8ED13" w14:textId="77777777" w:rsidTr="001F157F">
        <w:tc>
          <w:tcPr>
            <w:tcW w:w="1987" w:type="pct"/>
            <w:tcMar>
              <w:top w:w="57" w:type="dxa"/>
              <w:left w:w="57" w:type="dxa"/>
              <w:bottom w:w="57" w:type="dxa"/>
              <w:right w:w="57" w:type="dxa"/>
            </w:tcMar>
          </w:tcPr>
          <w:p w14:paraId="35DD3D91"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c </w:t>
            </w:r>
            <w:r w:rsidRPr="0082046C">
              <w:rPr>
                <w:rFonts w:ascii="ＭＳ 明朝" w:eastAsia="ＭＳ 明朝" w:hAnsi="Times New Roman" w:cs="Times New Roman" w:hint="eastAsia"/>
                <w:sz w:val="21"/>
                <w:szCs w:val="21"/>
                <w14:ligatures w14:val="none"/>
              </w:rPr>
              <w:t>法令に基づく場合</w:t>
            </w:r>
          </w:p>
        </w:tc>
        <w:tc>
          <w:tcPr>
            <w:tcW w:w="1987" w:type="pct"/>
            <w:tcMar>
              <w:top w:w="57" w:type="dxa"/>
              <w:left w:w="57" w:type="dxa"/>
              <w:bottom w:w="57" w:type="dxa"/>
              <w:right w:w="57" w:type="dxa"/>
            </w:tcMar>
          </w:tcPr>
          <w:p w14:paraId="038FA518"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（3）</w:t>
            </w:r>
            <w:r w:rsidRPr="0082046C">
              <w:rPr>
                <w:rFonts w:ascii="ＭＳ 明朝" w:eastAsia="ＭＳ 明朝" w:hAnsi="Times New Roman" w:cs="Times New Roman" w:hint="eastAsia"/>
                <w:sz w:val="21"/>
                <w:szCs w:val="21"/>
                <w14:ligatures w14:val="none"/>
              </w:rPr>
              <w:t>法令に基づく場合</w:t>
            </w:r>
          </w:p>
        </w:tc>
        <w:tc>
          <w:tcPr>
            <w:tcW w:w="621" w:type="pct"/>
          </w:tcPr>
          <w:p w14:paraId="38BD2CC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C6BF52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3A78F9FA" w14:textId="77777777" w:rsidTr="001F157F">
        <w:tc>
          <w:tcPr>
            <w:tcW w:w="1987" w:type="pct"/>
            <w:tcMar>
              <w:top w:w="57" w:type="dxa"/>
              <w:left w:w="57" w:type="dxa"/>
              <w:bottom w:w="57" w:type="dxa"/>
              <w:right w:w="57" w:type="dxa"/>
            </w:tcMar>
          </w:tcPr>
          <w:p w14:paraId="37FF17C9"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d </w:t>
            </w:r>
            <w:r w:rsidRPr="0082046C">
              <w:rPr>
                <w:rFonts w:ascii="ＭＳ 明朝" w:eastAsia="ＭＳ 明朝" w:hAnsi="Times New Roman" w:cs="Times New Roman" w:hint="eastAsia"/>
                <w:sz w:val="21"/>
                <w:szCs w:val="21"/>
                <w14:ligatures w14:val="none"/>
              </w:rPr>
              <w:t>人の生命、身体または財産の保護のために必要がある場合であって、本人の同意を得ることが困難である場合</w:t>
            </w:r>
          </w:p>
        </w:tc>
        <w:tc>
          <w:tcPr>
            <w:tcW w:w="1987" w:type="pct"/>
            <w:tcMar>
              <w:top w:w="57" w:type="dxa"/>
              <w:left w:w="57" w:type="dxa"/>
              <w:bottom w:w="57" w:type="dxa"/>
              <w:right w:w="57" w:type="dxa"/>
            </w:tcMar>
          </w:tcPr>
          <w:p w14:paraId="5040404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（4）</w:t>
            </w:r>
            <w:r w:rsidRPr="0082046C">
              <w:rPr>
                <w:rFonts w:ascii="ＭＳ 明朝" w:eastAsia="ＭＳ 明朝" w:hAnsi="Times New Roman" w:cs="Times New Roman" w:hint="eastAsia"/>
                <w:sz w:val="21"/>
                <w:szCs w:val="21"/>
                <w14:ligatures w14:val="none"/>
              </w:rPr>
              <w:t>人の生命、身体または財産の保護のために必要がある場合であって、本人の同意を得ることが困難である場合</w:t>
            </w:r>
          </w:p>
        </w:tc>
        <w:tc>
          <w:tcPr>
            <w:tcW w:w="621" w:type="pct"/>
          </w:tcPr>
          <w:p w14:paraId="4BEFB25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599DB2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DEB8535" w14:textId="77777777" w:rsidTr="001F157F">
        <w:tc>
          <w:tcPr>
            <w:tcW w:w="1987" w:type="pct"/>
            <w:tcMar>
              <w:top w:w="57" w:type="dxa"/>
              <w:left w:w="57" w:type="dxa"/>
              <w:bottom w:w="57" w:type="dxa"/>
              <w:right w:w="57" w:type="dxa"/>
            </w:tcMar>
          </w:tcPr>
          <w:p w14:paraId="2B62106B"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e </w:t>
            </w:r>
            <w:r w:rsidRPr="0082046C">
              <w:rPr>
                <w:rFonts w:ascii="ＭＳ 明朝" w:eastAsia="ＭＳ 明朝" w:hAnsi="Times New Roman" w:cs="Times New Roman" w:hint="eastAsia"/>
                <w:sz w:val="21"/>
                <w:szCs w:val="21"/>
                <w14:ligatures w14:val="none"/>
              </w:rPr>
              <w:t>公衆衛生の向上または児童の健全な育成の推進のために特に必要がある場合であって、本人の同意を得ることが困難である場合</w:t>
            </w:r>
          </w:p>
        </w:tc>
        <w:tc>
          <w:tcPr>
            <w:tcW w:w="1987" w:type="pct"/>
            <w:tcMar>
              <w:top w:w="57" w:type="dxa"/>
              <w:left w:w="57" w:type="dxa"/>
              <w:bottom w:w="57" w:type="dxa"/>
              <w:right w:w="57" w:type="dxa"/>
            </w:tcMar>
          </w:tcPr>
          <w:p w14:paraId="6C1CA585"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（5）</w:t>
            </w:r>
            <w:r w:rsidRPr="0082046C">
              <w:rPr>
                <w:rFonts w:ascii="ＭＳ 明朝" w:eastAsia="ＭＳ 明朝" w:hAnsi="Times New Roman" w:cs="Times New Roman" w:hint="eastAsia"/>
                <w:sz w:val="21"/>
                <w:szCs w:val="21"/>
                <w14:ligatures w14:val="none"/>
              </w:rPr>
              <w:t>公衆衛生の向上または児童の健全な育成の推進のために特に必要がある場合であって、本人の同意を得ることが困難である場合</w:t>
            </w:r>
          </w:p>
        </w:tc>
        <w:tc>
          <w:tcPr>
            <w:tcW w:w="621" w:type="pct"/>
          </w:tcPr>
          <w:p w14:paraId="2206D88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BAE6F2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2E0A9E88" w14:textId="77777777" w:rsidTr="001F157F">
        <w:tc>
          <w:tcPr>
            <w:tcW w:w="1987" w:type="pct"/>
            <w:tcMar>
              <w:top w:w="57" w:type="dxa"/>
              <w:left w:w="57" w:type="dxa"/>
              <w:bottom w:w="57" w:type="dxa"/>
              <w:right w:w="57" w:type="dxa"/>
            </w:tcMar>
          </w:tcPr>
          <w:p w14:paraId="37EFA34D" w14:textId="77777777"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f </w:t>
            </w:r>
            <w:r w:rsidRPr="0082046C">
              <w:rPr>
                <w:rFonts w:ascii="ＭＳ 明朝" w:eastAsia="ＭＳ 明朝" w:hAnsi="Times New Roman" w:cs="Times New Roman" w:hint="eastAsia"/>
                <w:sz w:val="21"/>
                <w:szCs w:val="21"/>
                <w14:ligatures w14:val="none"/>
              </w:rPr>
              <w:t>国の機関もしくは地方公共団体またはその委託を受けたものが、法令の定めを遂行することに協力する必要がある場合であって、本人の同意を得ることによりその遂行に支障を及ぼすおそれがある場合</w:t>
            </w:r>
          </w:p>
        </w:tc>
        <w:tc>
          <w:tcPr>
            <w:tcW w:w="1987" w:type="pct"/>
            <w:tcMar>
              <w:top w:w="57" w:type="dxa"/>
              <w:left w:w="57" w:type="dxa"/>
              <w:bottom w:w="57" w:type="dxa"/>
              <w:right w:w="57" w:type="dxa"/>
            </w:tcMar>
          </w:tcPr>
          <w:p w14:paraId="7F588DEC"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（6）</w:t>
            </w:r>
            <w:r w:rsidRPr="0082046C">
              <w:rPr>
                <w:rFonts w:ascii="ＭＳ 明朝" w:eastAsia="ＭＳ 明朝" w:hAnsi="Times New Roman" w:cs="Times New Roman" w:hint="eastAsia"/>
                <w:sz w:val="21"/>
                <w:szCs w:val="21"/>
                <w14:ligatures w14:val="none"/>
              </w:rPr>
              <w:t>国の機関もしくは地方公共団体またはその委託を受けたものが、法令の定めを遂行することに協力する必要がある場合であって、本人の同意を得ることによりその遂行に支障を及ぼすおそれがある場合</w:t>
            </w:r>
          </w:p>
        </w:tc>
        <w:tc>
          <w:tcPr>
            <w:tcW w:w="621" w:type="pct"/>
          </w:tcPr>
          <w:p w14:paraId="0349857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692852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28AA81B" w14:textId="77777777" w:rsidTr="001F157F">
        <w:tc>
          <w:tcPr>
            <w:tcW w:w="1987" w:type="pct"/>
            <w:tcMar>
              <w:top w:w="57" w:type="dxa"/>
              <w:left w:w="57" w:type="dxa"/>
              <w:bottom w:w="57" w:type="dxa"/>
              <w:right w:w="57" w:type="dxa"/>
            </w:tcMar>
          </w:tcPr>
          <w:p w14:paraId="6114B729" w14:textId="45BF0388"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g </w:t>
            </w:r>
            <w:r w:rsidRPr="0082046C">
              <w:rPr>
                <w:rFonts w:ascii="ＭＳ 明朝" w:eastAsia="ＭＳ 明朝" w:hAnsi="Times New Roman" w:cs="Times New Roman" w:hint="eastAsia"/>
                <w:sz w:val="21"/>
                <w:szCs w:val="21"/>
                <w14:ligatures w14:val="none"/>
              </w:rPr>
              <w:t>3に定める利用目的の範囲内において、JAバンク（本項においては農林中央金庫を含</w:t>
            </w:r>
            <w:r w:rsidRPr="00167213">
              <w:rPr>
                <w:rFonts w:ascii="ＭＳ 明朝" w:eastAsia="ＭＳ 明朝" w:hAnsi="Times New Roman" w:cs="Times New Roman" w:hint="eastAsia"/>
                <w:b/>
                <w:bCs/>
                <w:color w:val="0000FF"/>
                <w:sz w:val="21"/>
                <w:szCs w:val="21"/>
                <w:u w:val="single"/>
                <w14:ligatures w14:val="none"/>
              </w:rPr>
              <w:t>みます。</w:t>
            </w:r>
            <w:r w:rsidRPr="0082046C">
              <w:rPr>
                <w:rFonts w:ascii="ＭＳ 明朝" w:eastAsia="ＭＳ 明朝" w:hAnsi="Times New Roman" w:cs="Times New Roman" w:hint="eastAsia"/>
                <w:sz w:val="21"/>
                <w:szCs w:val="21"/>
                <w14:ligatures w14:val="none"/>
              </w:rPr>
              <w:t>）内で共有する場合</w:t>
            </w:r>
          </w:p>
        </w:tc>
        <w:tc>
          <w:tcPr>
            <w:tcW w:w="1987" w:type="pct"/>
            <w:tcMar>
              <w:top w:w="57" w:type="dxa"/>
              <w:left w:w="57" w:type="dxa"/>
              <w:bottom w:w="57" w:type="dxa"/>
              <w:right w:w="57" w:type="dxa"/>
            </w:tcMar>
          </w:tcPr>
          <w:p w14:paraId="72C395C1"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（7）</w:t>
            </w:r>
            <w:r w:rsidRPr="003F4CC1">
              <w:rPr>
                <w:rFonts w:ascii="ＭＳ 明朝" w:eastAsia="ＭＳ 明朝" w:hAnsi="Times New Roman" w:cs="Times New Roman" w:hint="eastAsia"/>
                <w:b/>
                <w:bCs/>
                <w:color w:val="FF0000"/>
                <w:sz w:val="21"/>
                <w:szCs w:val="21"/>
                <w:u w:val="single"/>
                <w14:ligatures w14:val="none"/>
              </w:rPr>
              <w:t>第</w:t>
            </w:r>
            <w:r w:rsidRPr="0082046C">
              <w:rPr>
                <w:rFonts w:ascii="ＭＳ 明朝" w:eastAsia="ＭＳ 明朝" w:hAnsi="Times New Roman" w:cs="Times New Roman" w:hint="eastAsia"/>
                <w:sz w:val="21"/>
                <w:szCs w:val="21"/>
                <w14:ligatures w14:val="none"/>
              </w:rPr>
              <w:t>3</w:t>
            </w:r>
            <w:r w:rsidRPr="003F4CC1">
              <w:rPr>
                <w:rFonts w:ascii="ＭＳ 明朝" w:eastAsia="ＭＳ 明朝" w:hAnsi="Times New Roman" w:cs="Times New Roman" w:hint="eastAsia"/>
                <w:b/>
                <w:bCs/>
                <w:color w:val="FF0000"/>
                <w:sz w:val="21"/>
                <w:szCs w:val="21"/>
                <w:u w:val="single"/>
                <w14:ligatures w14:val="none"/>
              </w:rPr>
              <w:t>条</w:t>
            </w:r>
            <w:r w:rsidRPr="0082046C">
              <w:rPr>
                <w:rFonts w:ascii="ＭＳ 明朝" w:eastAsia="ＭＳ 明朝" w:hAnsi="Times New Roman" w:cs="Times New Roman" w:hint="eastAsia"/>
                <w:sz w:val="21"/>
                <w:szCs w:val="21"/>
                <w14:ligatures w14:val="none"/>
              </w:rPr>
              <w:t>に定める利用目的の範囲内において、JAバンク（本項においては農林中央金庫を含</w:t>
            </w:r>
            <w:r w:rsidRPr="00167213">
              <w:rPr>
                <w:rFonts w:ascii="ＭＳ 明朝" w:eastAsia="ＭＳ 明朝" w:hAnsi="Times New Roman" w:cs="Times New Roman" w:hint="eastAsia"/>
                <w:b/>
                <w:bCs/>
                <w:color w:val="FF0000"/>
                <w:sz w:val="21"/>
                <w:szCs w:val="21"/>
                <w:u w:val="single"/>
                <w14:ligatures w14:val="none"/>
              </w:rPr>
              <w:t>む</w:t>
            </w:r>
            <w:r w:rsidRPr="0082046C">
              <w:rPr>
                <w:rFonts w:ascii="ＭＳ 明朝" w:eastAsia="ＭＳ 明朝" w:hAnsi="Times New Roman" w:cs="Times New Roman" w:hint="eastAsia"/>
                <w:sz w:val="21"/>
                <w:szCs w:val="21"/>
                <w14:ligatures w14:val="none"/>
              </w:rPr>
              <w:t>）内で共有する場合</w:t>
            </w:r>
          </w:p>
        </w:tc>
        <w:tc>
          <w:tcPr>
            <w:tcW w:w="621" w:type="pct"/>
          </w:tcPr>
          <w:p w14:paraId="5455029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C51A09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C01B53E" w14:textId="77777777" w:rsidTr="001F157F">
        <w:tc>
          <w:tcPr>
            <w:tcW w:w="1987" w:type="pct"/>
            <w:tcMar>
              <w:top w:w="57" w:type="dxa"/>
              <w:left w:w="57" w:type="dxa"/>
              <w:bottom w:w="57" w:type="dxa"/>
              <w:right w:w="57" w:type="dxa"/>
            </w:tcMar>
          </w:tcPr>
          <w:p w14:paraId="12CF6560" w14:textId="45762CF2"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0000FF"/>
                <w:sz w:val="21"/>
                <w:szCs w:val="21"/>
                <w:u w:val="single"/>
                <w14:ligatures w14:val="none"/>
              </w:rPr>
              <w:t xml:space="preserve">h </w:t>
            </w:r>
            <w:r w:rsidRPr="0082046C">
              <w:rPr>
                <w:rFonts w:ascii="ＭＳ 明朝" w:eastAsia="ＭＳ 明朝" w:hAnsi="Times New Roman" w:cs="Times New Roman" w:hint="eastAsia"/>
                <w:sz w:val="21"/>
                <w:szCs w:val="21"/>
                <w14:ligatures w14:val="none"/>
              </w:rPr>
              <w:t>3に定める利用目的の範囲内のうち、本アプリのサービス提供・運営・障害等の対応のために、株式会社NTTデータと共有する場合</w:t>
            </w:r>
          </w:p>
        </w:tc>
        <w:tc>
          <w:tcPr>
            <w:tcW w:w="1987" w:type="pct"/>
            <w:tcMar>
              <w:top w:w="57" w:type="dxa"/>
              <w:left w:w="57" w:type="dxa"/>
              <w:bottom w:w="57" w:type="dxa"/>
              <w:right w:w="57" w:type="dxa"/>
            </w:tcMar>
          </w:tcPr>
          <w:p w14:paraId="3970CF12"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（8）</w:t>
            </w:r>
            <w:r w:rsidRPr="003F4CC1">
              <w:rPr>
                <w:rFonts w:ascii="ＭＳ 明朝" w:eastAsia="ＭＳ 明朝" w:hAnsi="Times New Roman" w:cs="Times New Roman" w:hint="eastAsia"/>
                <w:b/>
                <w:bCs/>
                <w:color w:val="FF0000"/>
                <w:sz w:val="21"/>
                <w:szCs w:val="21"/>
                <w:u w:val="single"/>
                <w14:ligatures w14:val="none"/>
              </w:rPr>
              <w:t>第</w:t>
            </w:r>
            <w:r w:rsidRPr="0082046C">
              <w:rPr>
                <w:rFonts w:ascii="ＭＳ 明朝" w:eastAsia="ＭＳ 明朝" w:hAnsi="Times New Roman" w:cs="Times New Roman" w:hint="eastAsia"/>
                <w:sz w:val="21"/>
                <w:szCs w:val="21"/>
                <w14:ligatures w14:val="none"/>
              </w:rPr>
              <w:t>3</w:t>
            </w:r>
            <w:r w:rsidRPr="003F4CC1">
              <w:rPr>
                <w:rFonts w:ascii="ＭＳ 明朝" w:eastAsia="ＭＳ 明朝" w:hAnsi="Times New Roman" w:cs="Times New Roman" w:hint="eastAsia"/>
                <w:b/>
                <w:bCs/>
                <w:color w:val="FF0000"/>
                <w:sz w:val="21"/>
                <w:szCs w:val="21"/>
                <w:u w:val="single"/>
                <w14:ligatures w14:val="none"/>
              </w:rPr>
              <w:t>条</w:t>
            </w:r>
            <w:r w:rsidRPr="0082046C">
              <w:rPr>
                <w:rFonts w:ascii="ＭＳ 明朝" w:eastAsia="ＭＳ 明朝" w:hAnsi="Times New Roman" w:cs="Times New Roman" w:hint="eastAsia"/>
                <w:sz w:val="21"/>
                <w:szCs w:val="21"/>
                <w14:ligatures w14:val="none"/>
              </w:rPr>
              <w:t>に定める利用目的の範囲内のうち、本アプリのサービス提供・運営・障害等の対応のために、株式会社NTTデータと共有する場合</w:t>
            </w:r>
          </w:p>
        </w:tc>
        <w:tc>
          <w:tcPr>
            <w:tcW w:w="621" w:type="pct"/>
          </w:tcPr>
          <w:p w14:paraId="37C4AC0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F091F4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304D233" w14:textId="77777777" w:rsidTr="001F157F">
        <w:tc>
          <w:tcPr>
            <w:tcW w:w="1987" w:type="pct"/>
            <w:tcMar>
              <w:top w:w="57" w:type="dxa"/>
              <w:left w:w="57" w:type="dxa"/>
              <w:bottom w:w="57" w:type="dxa"/>
              <w:right w:w="57" w:type="dxa"/>
            </w:tcMar>
          </w:tcPr>
          <w:p w14:paraId="38F0AFB0" w14:textId="35F593A6" w:rsidR="001F157F" w:rsidRPr="0082046C" w:rsidRDefault="001F157F" w:rsidP="0082046C">
            <w:pPr>
              <w:widowControl/>
              <w:tabs>
                <w:tab w:val="left" w:pos="1191"/>
              </w:tabs>
              <w:snapToGrid w:val="0"/>
              <w:spacing w:before="120" w:after="120" w:line="280" w:lineRule="atLeast"/>
              <w:ind w:left="1021" w:hanging="284"/>
              <w:rPr>
                <w:rFonts w:ascii="ＭＳ 明朝" w:eastAsia="ＭＳ 明朝" w:hAnsi="Times New Roman" w:cs="Times New Roman"/>
                <w:sz w:val="21"/>
                <w:szCs w:val="21"/>
                <w14:ligatures w14:val="none"/>
              </w:rPr>
            </w:pPr>
            <w:proofErr w:type="spellStart"/>
            <w:r w:rsidRPr="0082046C">
              <w:rPr>
                <w:rFonts w:ascii="ＭＳ 明朝" w:eastAsia="ＭＳ 明朝" w:hAnsi="Times New Roman" w:cs="Times New Roman" w:hint="eastAsia"/>
                <w:b/>
                <w:color w:val="0000FF"/>
                <w:sz w:val="21"/>
                <w:szCs w:val="21"/>
                <w:u w:val="single"/>
                <w14:ligatures w14:val="none"/>
              </w:rPr>
              <w:t>i</w:t>
            </w:r>
            <w:proofErr w:type="spellEnd"/>
            <w:r w:rsidRPr="0082046C">
              <w:rPr>
                <w:rFonts w:ascii="ＭＳ 明朝" w:eastAsia="ＭＳ 明朝" w:hAnsi="Times New Roman" w:cs="Times New Roman" w:hint="eastAsia"/>
                <w:b/>
                <w:color w:val="0000FF"/>
                <w:sz w:val="21"/>
                <w:szCs w:val="21"/>
                <w:u w:val="single"/>
                <w14:ligatures w14:val="none"/>
              </w:rPr>
              <w:t xml:space="preserve"> </w:t>
            </w:r>
            <w:r w:rsidRPr="0082046C">
              <w:rPr>
                <w:rFonts w:ascii="ＭＳ 明朝" w:eastAsia="ＭＳ 明朝" w:hAnsi="Times New Roman" w:cs="Times New Roman" w:hint="eastAsia"/>
                <w:sz w:val="21"/>
                <w:szCs w:val="21"/>
                <w14:ligatures w14:val="none"/>
              </w:rPr>
              <w:t>本アプリの提供に必要な範囲内において、接続事業者とお客さまの情報を授受する場合</w:t>
            </w:r>
          </w:p>
        </w:tc>
        <w:tc>
          <w:tcPr>
            <w:tcW w:w="1987" w:type="pct"/>
            <w:tcMar>
              <w:top w:w="57" w:type="dxa"/>
              <w:left w:w="57" w:type="dxa"/>
              <w:bottom w:w="57" w:type="dxa"/>
              <w:right w:w="57" w:type="dxa"/>
            </w:tcMar>
          </w:tcPr>
          <w:p w14:paraId="0490B4A7"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（9）</w:t>
            </w:r>
            <w:r w:rsidRPr="0082046C">
              <w:rPr>
                <w:rFonts w:ascii="ＭＳ 明朝" w:eastAsia="ＭＳ 明朝" w:hAnsi="Times New Roman" w:cs="Times New Roman" w:hint="eastAsia"/>
                <w:sz w:val="21"/>
                <w:szCs w:val="21"/>
                <w14:ligatures w14:val="none"/>
              </w:rPr>
              <w:t>本アプリの提供に必要な範囲内において、接続事業者とお客さまの情報を授受する場合</w:t>
            </w:r>
          </w:p>
        </w:tc>
        <w:tc>
          <w:tcPr>
            <w:tcW w:w="621" w:type="pct"/>
          </w:tcPr>
          <w:p w14:paraId="3E6F299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99C0F5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D0A2AEA" w14:textId="77777777" w:rsidTr="001F157F">
        <w:tc>
          <w:tcPr>
            <w:tcW w:w="1987" w:type="pct"/>
            <w:tcMar>
              <w:top w:w="57" w:type="dxa"/>
              <w:left w:w="57" w:type="dxa"/>
              <w:bottom w:w="57" w:type="dxa"/>
              <w:right w:w="57" w:type="dxa"/>
            </w:tcMar>
          </w:tcPr>
          <w:p w14:paraId="6BA21D05" w14:textId="77777777" w:rsidR="001F157F" w:rsidRPr="0082046C" w:rsidRDefault="001F157F" w:rsidP="0082046C">
            <w:pPr>
              <w:widowControl/>
              <w:numPr>
                <w:ilvl w:val="0"/>
                <w:numId w:val="43"/>
              </w:numPr>
              <w:tabs>
                <w:tab w:val="left" w:pos="907"/>
              </w:tabs>
              <w:adjustRightInd w:val="0"/>
              <w:snapToGrid w:val="0"/>
              <w:spacing w:before="120" w:after="120" w:line="280" w:lineRule="atLeas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個人関連情報の第三者提供</w:t>
            </w:r>
          </w:p>
        </w:tc>
        <w:tc>
          <w:tcPr>
            <w:tcW w:w="1987" w:type="pct"/>
            <w:tcMar>
              <w:top w:w="57" w:type="dxa"/>
              <w:left w:w="57" w:type="dxa"/>
              <w:bottom w:w="57" w:type="dxa"/>
              <w:right w:w="57" w:type="dxa"/>
            </w:tcMar>
          </w:tcPr>
          <w:p w14:paraId="454039A9"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b/>
                <w:color w:val="FF0000"/>
                <w:sz w:val="21"/>
                <w:szCs w:val="21"/>
                <w:u w:val="single"/>
                <w14:ligatures w14:val="none"/>
              </w:rPr>
              <w:t xml:space="preserve">2　</w:t>
            </w:r>
            <w:r w:rsidRPr="0082046C">
              <w:rPr>
                <w:rFonts w:ascii="ＭＳ 明朝" w:eastAsia="ＭＳ 明朝" w:hAnsi="Times New Roman" w:cs="Times New Roman" w:hint="eastAsia"/>
                <w:sz w:val="21"/>
                <w:szCs w:val="21"/>
                <w14:ligatures w14:val="none"/>
              </w:rPr>
              <w:t>個人関連情報の第三者提供</w:t>
            </w:r>
          </w:p>
        </w:tc>
        <w:tc>
          <w:tcPr>
            <w:tcW w:w="621" w:type="pct"/>
          </w:tcPr>
          <w:p w14:paraId="4BF0D12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09486F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15F70FBD" w14:textId="77777777" w:rsidTr="001F157F">
        <w:tc>
          <w:tcPr>
            <w:tcW w:w="1987" w:type="pct"/>
            <w:tcMar>
              <w:top w:w="57" w:type="dxa"/>
              <w:left w:w="57" w:type="dxa"/>
              <w:bottom w:w="57" w:type="dxa"/>
              <w:right w:w="57" w:type="dxa"/>
            </w:tcMar>
          </w:tcPr>
          <w:p w14:paraId="057C49C7"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が、本アプリにてお客さまより取得したお客さま情報のうち個人関連情報については、第三者に提供するにあたり、事前に当該個人関連情報が提供先において個人データとして取り扱うかどうかを確認いたします。</w:t>
            </w:r>
          </w:p>
        </w:tc>
        <w:tc>
          <w:tcPr>
            <w:tcW w:w="1987" w:type="pct"/>
            <w:tcMar>
              <w:top w:w="57" w:type="dxa"/>
              <w:left w:w="57" w:type="dxa"/>
              <w:bottom w:w="57" w:type="dxa"/>
              <w:right w:w="57" w:type="dxa"/>
            </w:tcMar>
          </w:tcPr>
          <w:p w14:paraId="0C270D18"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が、本アプリにてお客さまより取得したお客さま情報のうち個人関連情報については、第三者に提供するにあたり、事前に当該個人関連情報が提供先において個人データとして取り扱うかどうかを確認いたします。</w:t>
            </w:r>
          </w:p>
        </w:tc>
        <w:tc>
          <w:tcPr>
            <w:tcW w:w="621" w:type="pct"/>
          </w:tcPr>
          <w:p w14:paraId="512E153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FF1452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A271BDA" w14:textId="77777777" w:rsidTr="001F157F">
        <w:tc>
          <w:tcPr>
            <w:tcW w:w="1987" w:type="pct"/>
            <w:tcMar>
              <w:top w:w="57" w:type="dxa"/>
              <w:left w:w="57" w:type="dxa"/>
              <w:bottom w:w="57" w:type="dxa"/>
              <w:right w:w="57" w:type="dxa"/>
            </w:tcMar>
          </w:tcPr>
          <w:p w14:paraId="7E85D429"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提供先において個人データとして取り扱う可能性がある場合は、提供先において当該個人データにかかるお客さまの同意を取得することを求め、提供先がお客さまの同意を取得したことを確認したうえで当該個人関連情報を提供することといたします。</w:t>
            </w:r>
          </w:p>
        </w:tc>
        <w:tc>
          <w:tcPr>
            <w:tcW w:w="1987" w:type="pct"/>
            <w:tcMar>
              <w:top w:w="57" w:type="dxa"/>
              <w:left w:w="57" w:type="dxa"/>
              <w:bottom w:w="57" w:type="dxa"/>
              <w:right w:w="57" w:type="dxa"/>
            </w:tcMar>
          </w:tcPr>
          <w:p w14:paraId="6F291B62"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提供先において個人データとして取り扱う可能性がある場合は、提供先において当該個人データにかかるお客さまの同意を取得することを求め、提供先がお客さまの同意を取得したことを確認したうえで当該個人関連情報を提供することといたします。</w:t>
            </w:r>
          </w:p>
        </w:tc>
        <w:tc>
          <w:tcPr>
            <w:tcW w:w="621" w:type="pct"/>
          </w:tcPr>
          <w:p w14:paraId="170C6D6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2CE949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F0826C3" w14:textId="77777777" w:rsidTr="001F157F">
        <w:tc>
          <w:tcPr>
            <w:tcW w:w="1987" w:type="pct"/>
            <w:tcMar>
              <w:top w:w="57" w:type="dxa"/>
              <w:left w:w="57" w:type="dxa"/>
              <w:bottom w:w="57" w:type="dxa"/>
              <w:right w:w="57" w:type="dxa"/>
            </w:tcMar>
          </w:tcPr>
          <w:p w14:paraId="4904D6CA" w14:textId="47FD3EEC"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6個人情報の取扱いの委託</w:t>
            </w:r>
          </w:p>
        </w:tc>
        <w:tc>
          <w:tcPr>
            <w:tcW w:w="1987" w:type="pct"/>
            <w:tcMar>
              <w:top w:w="57" w:type="dxa"/>
              <w:left w:w="57" w:type="dxa"/>
              <w:bottom w:w="57" w:type="dxa"/>
              <w:right w:w="57" w:type="dxa"/>
            </w:tcMar>
          </w:tcPr>
          <w:p w14:paraId="59B0E96F"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6</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個人情報の取扱いの委託</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72F8304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661BFCF" w14:textId="57DDF949"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16B4CE38" w14:textId="77777777" w:rsidTr="001F157F">
        <w:tc>
          <w:tcPr>
            <w:tcW w:w="1987" w:type="pct"/>
            <w:tcMar>
              <w:top w:w="57" w:type="dxa"/>
              <w:left w:w="57" w:type="dxa"/>
              <w:bottom w:w="57" w:type="dxa"/>
              <w:right w:w="57" w:type="dxa"/>
            </w:tcMar>
          </w:tcPr>
          <w:p w14:paraId="5AAA4BFD"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お客さまから取得した個人情報の全部又は一部の取扱いを第三者に委託（個人情報を含むデータの管理を委託する場合などを指します。）することがあります。この場合、JAバンクは、当該委託先において個人情報の適切な安全管理が図られるよう、必要かつ適切な監督を行います。</w:t>
            </w:r>
          </w:p>
        </w:tc>
        <w:tc>
          <w:tcPr>
            <w:tcW w:w="1987" w:type="pct"/>
            <w:tcMar>
              <w:top w:w="57" w:type="dxa"/>
              <w:left w:w="57" w:type="dxa"/>
              <w:bottom w:w="57" w:type="dxa"/>
              <w:right w:w="57" w:type="dxa"/>
            </w:tcMar>
          </w:tcPr>
          <w:p w14:paraId="5232048C"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お客さまから取得した個人情報の全部又は一部の取扱いを第三者に委託（個人情報を含むデータの管理を委託する場合などを指します。）することがあります。この場合、JAバンクは、当該委託先において個人情報の適切な安全管理が図られるよう、必要かつ適切な監督を行います。</w:t>
            </w:r>
          </w:p>
        </w:tc>
        <w:tc>
          <w:tcPr>
            <w:tcW w:w="621" w:type="pct"/>
          </w:tcPr>
          <w:p w14:paraId="63E54E5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EFA62F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A9303BD" w14:textId="77777777" w:rsidTr="001F157F">
        <w:tc>
          <w:tcPr>
            <w:tcW w:w="1987" w:type="pct"/>
            <w:tcMar>
              <w:top w:w="57" w:type="dxa"/>
              <w:left w:w="57" w:type="dxa"/>
              <w:bottom w:w="57" w:type="dxa"/>
              <w:right w:w="57" w:type="dxa"/>
            </w:tcMar>
          </w:tcPr>
          <w:p w14:paraId="4CA350B4" w14:textId="5963B2B5"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lastRenderedPageBreak/>
              <w:t>7利用者関与の方法</w:t>
            </w:r>
          </w:p>
        </w:tc>
        <w:tc>
          <w:tcPr>
            <w:tcW w:w="1987" w:type="pct"/>
            <w:tcMar>
              <w:top w:w="57" w:type="dxa"/>
              <w:left w:w="57" w:type="dxa"/>
              <w:bottom w:w="57" w:type="dxa"/>
              <w:right w:w="57" w:type="dxa"/>
            </w:tcMar>
          </w:tcPr>
          <w:p w14:paraId="305BDD50"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7</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利用者関与の方法</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4F460A5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D06D7D6" w14:textId="440C0359"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6A3407A0" w14:textId="77777777" w:rsidTr="001F157F">
        <w:tc>
          <w:tcPr>
            <w:tcW w:w="1987" w:type="pct"/>
            <w:tcMar>
              <w:top w:w="57" w:type="dxa"/>
              <w:left w:w="57" w:type="dxa"/>
              <w:bottom w:w="57" w:type="dxa"/>
              <w:right w:w="57" w:type="dxa"/>
            </w:tcMar>
          </w:tcPr>
          <w:p w14:paraId="23ABDCCF"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本アプリは、お客さま情報の取得を停止する手段を提供しておりません。</w:t>
            </w:r>
          </w:p>
        </w:tc>
        <w:tc>
          <w:tcPr>
            <w:tcW w:w="1987" w:type="pct"/>
            <w:tcMar>
              <w:top w:w="57" w:type="dxa"/>
              <w:left w:w="57" w:type="dxa"/>
              <w:bottom w:w="57" w:type="dxa"/>
              <w:right w:w="57" w:type="dxa"/>
            </w:tcMar>
          </w:tcPr>
          <w:p w14:paraId="1342A953"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本アプリは、お客さま情報の取得を停止する手段を提供しておりません。</w:t>
            </w:r>
          </w:p>
        </w:tc>
        <w:tc>
          <w:tcPr>
            <w:tcW w:w="621" w:type="pct"/>
          </w:tcPr>
          <w:p w14:paraId="7F668A7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BDC36E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2EC6B1FD" w14:textId="77777777" w:rsidTr="001F157F">
        <w:tc>
          <w:tcPr>
            <w:tcW w:w="1987" w:type="pct"/>
            <w:tcMar>
              <w:top w:w="57" w:type="dxa"/>
              <w:left w:w="57" w:type="dxa"/>
              <w:bottom w:w="57" w:type="dxa"/>
              <w:right w:w="57" w:type="dxa"/>
            </w:tcMar>
          </w:tcPr>
          <w:p w14:paraId="6F5586EB"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お客さま情報の取得を停止したい場合には、本アプリからログアウトし、端末から削除してください。</w:t>
            </w:r>
          </w:p>
        </w:tc>
        <w:tc>
          <w:tcPr>
            <w:tcW w:w="1987" w:type="pct"/>
            <w:tcMar>
              <w:top w:w="57" w:type="dxa"/>
              <w:left w:w="57" w:type="dxa"/>
              <w:bottom w:w="57" w:type="dxa"/>
              <w:right w:w="57" w:type="dxa"/>
            </w:tcMar>
          </w:tcPr>
          <w:p w14:paraId="3F25CB33"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お客さま情報の取得を停止したい場合には、本アプリからログアウトし、端末から削除してください。</w:t>
            </w:r>
          </w:p>
        </w:tc>
        <w:tc>
          <w:tcPr>
            <w:tcW w:w="621" w:type="pct"/>
          </w:tcPr>
          <w:p w14:paraId="27F137A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BF19AA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C0377CD" w14:textId="77777777" w:rsidTr="001F157F">
        <w:tc>
          <w:tcPr>
            <w:tcW w:w="1987" w:type="pct"/>
            <w:tcMar>
              <w:top w:w="57" w:type="dxa"/>
              <w:left w:w="57" w:type="dxa"/>
              <w:bottom w:w="57" w:type="dxa"/>
              <w:right w:w="57" w:type="dxa"/>
            </w:tcMar>
          </w:tcPr>
          <w:p w14:paraId="04915A08" w14:textId="60CBB4D3"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8個人情報保護方針等</w:t>
            </w:r>
          </w:p>
        </w:tc>
        <w:tc>
          <w:tcPr>
            <w:tcW w:w="1987" w:type="pct"/>
            <w:tcMar>
              <w:top w:w="57" w:type="dxa"/>
              <w:left w:w="57" w:type="dxa"/>
              <w:bottom w:w="57" w:type="dxa"/>
              <w:right w:w="57" w:type="dxa"/>
            </w:tcMar>
          </w:tcPr>
          <w:p w14:paraId="5737AAF7"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lang w:eastAsia="zh-TW"/>
                <w14:ligatures w14:val="none"/>
              </w:rPr>
            </w:pPr>
            <w:r w:rsidRPr="0082046C">
              <w:rPr>
                <w:rFonts w:ascii="ＭＳ ゴシック" w:eastAsia="ＭＳ ゴシック" w:hAnsi="Arial" w:cs="Arial" w:hint="eastAsia"/>
                <w:bCs/>
                <w:snapToGrid w:val="0"/>
                <w:color w:val="FF0000"/>
                <w:spacing w:val="-6"/>
                <w:sz w:val="24"/>
                <w:szCs w:val="21"/>
                <w:u w:val="single"/>
                <w:lang w:eastAsia="zh-TW"/>
                <w14:ligatures w14:val="none"/>
              </w:rPr>
              <w:t>第</w:t>
            </w:r>
            <w:r w:rsidRPr="0082046C">
              <w:rPr>
                <w:rFonts w:ascii="ＭＳ ゴシック" w:eastAsia="ＭＳ ゴシック" w:hAnsi="Arial" w:cs="Arial" w:hint="eastAsia"/>
                <w:b/>
                <w:bCs/>
                <w:snapToGrid w:val="0"/>
                <w:spacing w:val="-6"/>
                <w:sz w:val="24"/>
                <w:szCs w:val="21"/>
                <w:lang w:eastAsia="zh-TW"/>
                <w14:ligatures w14:val="none"/>
              </w:rPr>
              <w:t>8</w:t>
            </w:r>
            <w:r w:rsidRPr="0082046C">
              <w:rPr>
                <w:rFonts w:ascii="ＭＳ ゴシック" w:eastAsia="ＭＳ ゴシック" w:hAnsi="Arial" w:cs="Arial" w:hint="eastAsia"/>
                <w:bCs/>
                <w:snapToGrid w:val="0"/>
                <w:color w:val="FF0000"/>
                <w:spacing w:val="-6"/>
                <w:sz w:val="24"/>
                <w:szCs w:val="21"/>
                <w:u w:val="single"/>
                <w:lang w:eastAsia="zh-TW"/>
                <w14:ligatures w14:val="none"/>
              </w:rPr>
              <w:t>条（</w:t>
            </w:r>
            <w:r w:rsidRPr="0082046C">
              <w:rPr>
                <w:rFonts w:ascii="ＭＳ ゴシック" w:eastAsia="ＭＳ ゴシック" w:hAnsi="Arial" w:cs="Arial" w:hint="eastAsia"/>
                <w:b/>
                <w:bCs/>
                <w:snapToGrid w:val="0"/>
                <w:spacing w:val="-6"/>
                <w:sz w:val="24"/>
                <w:szCs w:val="21"/>
                <w:lang w:eastAsia="zh-TW"/>
                <w14:ligatures w14:val="none"/>
              </w:rPr>
              <w:t>個人情報保護方針等</w:t>
            </w:r>
            <w:r w:rsidRPr="0082046C">
              <w:rPr>
                <w:rFonts w:ascii="ＭＳ ゴシック" w:eastAsia="ＭＳ ゴシック" w:hAnsi="Arial" w:cs="Arial" w:hint="eastAsia"/>
                <w:bCs/>
                <w:snapToGrid w:val="0"/>
                <w:color w:val="FF0000"/>
                <w:spacing w:val="-6"/>
                <w:sz w:val="24"/>
                <w:szCs w:val="21"/>
                <w:u w:val="single"/>
                <w:lang w:eastAsia="zh-TW"/>
                <w14:ligatures w14:val="none"/>
              </w:rPr>
              <w:t>）</w:t>
            </w:r>
          </w:p>
        </w:tc>
        <w:tc>
          <w:tcPr>
            <w:tcW w:w="621" w:type="pct"/>
          </w:tcPr>
          <w:p w14:paraId="0DA6993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lang w:eastAsia="zh-TW"/>
                <w14:ligatures w14:val="none"/>
              </w:rPr>
            </w:pPr>
          </w:p>
        </w:tc>
        <w:tc>
          <w:tcPr>
            <w:tcW w:w="405" w:type="pct"/>
          </w:tcPr>
          <w:p w14:paraId="4B5020B4" w14:textId="49BF9BCD"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6A040A8E" w14:textId="77777777" w:rsidTr="001F157F">
        <w:tc>
          <w:tcPr>
            <w:tcW w:w="1987" w:type="pct"/>
            <w:tcMar>
              <w:top w:w="57" w:type="dxa"/>
              <w:left w:w="57" w:type="dxa"/>
              <w:bottom w:w="57" w:type="dxa"/>
              <w:right w:w="57" w:type="dxa"/>
            </w:tcMar>
          </w:tcPr>
          <w:p w14:paraId="5B14B01F"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の個人情報保護方針等は、JAバンクのホームページ等からご確認ください。本個人情報保護方針（プライバシーポリシー）と本プライバシーポリシーが異なる場合には、本プライバシーポリシーが優先するものとします。</w:t>
            </w:r>
          </w:p>
        </w:tc>
        <w:tc>
          <w:tcPr>
            <w:tcW w:w="1987" w:type="pct"/>
            <w:tcMar>
              <w:top w:w="57" w:type="dxa"/>
              <w:left w:w="57" w:type="dxa"/>
              <w:bottom w:w="57" w:type="dxa"/>
              <w:right w:w="57" w:type="dxa"/>
            </w:tcMar>
          </w:tcPr>
          <w:p w14:paraId="43B57060"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の個人情報保護方針等は、JAバンクのホームページ等からご確認ください。本個人情報保護方針（プライバシーポリシー）と本プライバシーポリシーが異なる場合には、本プライバシーポリシーが優先するものとします。</w:t>
            </w:r>
          </w:p>
        </w:tc>
        <w:tc>
          <w:tcPr>
            <w:tcW w:w="621" w:type="pct"/>
          </w:tcPr>
          <w:p w14:paraId="22A4E7E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B62026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025C73AF" w14:textId="77777777" w:rsidTr="001F157F">
        <w:tc>
          <w:tcPr>
            <w:tcW w:w="1987" w:type="pct"/>
            <w:tcMar>
              <w:top w:w="57" w:type="dxa"/>
              <w:left w:w="57" w:type="dxa"/>
              <w:bottom w:w="57" w:type="dxa"/>
              <w:right w:w="57" w:type="dxa"/>
            </w:tcMar>
          </w:tcPr>
          <w:p w14:paraId="4FB2C469" w14:textId="01E4F226"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9安全管理体制</w:t>
            </w:r>
          </w:p>
        </w:tc>
        <w:tc>
          <w:tcPr>
            <w:tcW w:w="1987" w:type="pct"/>
            <w:tcMar>
              <w:top w:w="57" w:type="dxa"/>
              <w:left w:w="57" w:type="dxa"/>
              <w:bottom w:w="57" w:type="dxa"/>
              <w:right w:w="57" w:type="dxa"/>
            </w:tcMar>
          </w:tcPr>
          <w:p w14:paraId="1825CC3C"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9</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安全管理体制</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7D18D65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CE39874" w14:textId="7AC30571"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67008C5D" w14:textId="77777777" w:rsidTr="001F157F">
        <w:tc>
          <w:tcPr>
            <w:tcW w:w="1987" w:type="pct"/>
            <w:tcMar>
              <w:top w:w="57" w:type="dxa"/>
              <w:left w:w="57" w:type="dxa"/>
              <w:bottom w:w="57" w:type="dxa"/>
              <w:right w:w="57" w:type="dxa"/>
            </w:tcMar>
          </w:tcPr>
          <w:p w14:paraId="6B476DB1"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取り扱う個人データの漏えい、滅失または毀損の防止その他の個人データの安全管理のため、安全管理に関する取扱規程等の整備および実施体制の整備等、十分なセキュリティ対策を講じるとともに、利用目的の達成に必要とされる正確性・最新性を確保するために適切な措置を講じます。具体的な安全管理措置の概要は以下のとおりです。</w:t>
            </w:r>
          </w:p>
        </w:tc>
        <w:tc>
          <w:tcPr>
            <w:tcW w:w="1987" w:type="pct"/>
            <w:tcMar>
              <w:top w:w="57" w:type="dxa"/>
              <w:left w:w="57" w:type="dxa"/>
              <w:bottom w:w="57" w:type="dxa"/>
              <w:right w:w="57" w:type="dxa"/>
            </w:tcMar>
          </w:tcPr>
          <w:p w14:paraId="2E481670"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は、取り扱う個人データの漏えい、滅失または毀損の防止その他の個人データの安全管理のため、安全管理に関する取扱規程等の整備および実施体制の整備等、十分なセキュリティ対策を講じるとともに、利用目的の達成に必要とされる正確性・最新性を確保するために適切な措置を講じます。具体的な安全管理措置の概要は以下のとおりです。</w:t>
            </w:r>
          </w:p>
        </w:tc>
        <w:tc>
          <w:tcPr>
            <w:tcW w:w="621" w:type="pct"/>
          </w:tcPr>
          <w:p w14:paraId="1E91995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2B4392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7A2A30F3" w14:textId="77777777" w:rsidTr="001F157F">
        <w:tc>
          <w:tcPr>
            <w:tcW w:w="1987" w:type="pct"/>
            <w:tcMar>
              <w:top w:w="57" w:type="dxa"/>
              <w:left w:w="57" w:type="dxa"/>
              <w:bottom w:w="57" w:type="dxa"/>
              <w:right w:w="57" w:type="dxa"/>
            </w:tcMar>
          </w:tcPr>
          <w:p w14:paraId="58799EF7"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（個人データの取扱いに係る規律の整備）</w:t>
            </w:r>
          </w:p>
        </w:tc>
        <w:tc>
          <w:tcPr>
            <w:tcW w:w="1987" w:type="pct"/>
            <w:tcMar>
              <w:top w:w="57" w:type="dxa"/>
              <w:left w:w="57" w:type="dxa"/>
              <w:bottom w:w="57" w:type="dxa"/>
              <w:right w:w="57" w:type="dxa"/>
            </w:tcMar>
          </w:tcPr>
          <w:p w14:paraId="4CD4569A"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（個人データの取扱いに係る規律の整備）</w:t>
            </w:r>
          </w:p>
        </w:tc>
        <w:tc>
          <w:tcPr>
            <w:tcW w:w="621" w:type="pct"/>
          </w:tcPr>
          <w:p w14:paraId="090B28D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C2B74B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05DF2A31" w14:textId="77777777" w:rsidTr="001F157F">
        <w:tc>
          <w:tcPr>
            <w:tcW w:w="1987" w:type="pct"/>
            <w:tcMar>
              <w:top w:w="57" w:type="dxa"/>
              <w:left w:w="57" w:type="dxa"/>
              <w:bottom w:w="57" w:type="dxa"/>
              <w:right w:w="57" w:type="dxa"/>
            </w:tcMar>
          </w:tcPr>
          <w:p w14:paraId="34E7C89B" w14:textId="043AEAF3"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・取得、利用、保存、提供、削除、廃棄等の段階ごとに、取扱方法、責任者・担当者</w:t>
            </w:r>
            <w:r w:rsidRPr="001135BF">
              <w:rPr>
                <w:rFonts w:ascii="ＭＳ 明朝" w:eastAsia="ＭＳ 明朝" w:hAnsi="Times New Roman" w:cs="Times New Roman" w:hint="eastAsia"/>
                <w:b/>
                <w:bCs/>
                <w:color w:val="0000FF"/>
                <w:sz w:val="21"/>
                <w:szCs w:val="21"/>
                <w:u w:val="single"/>
                <w14:ligatures w14:val="none"/>
              </w:rPr>
              <w:t>およ</w:t>
            </w:r>
            <w:r w:rsidRPr="00BB0939">
              <w:rPr>
                <w:rFonts w:ascii="ＭＳ 明朝" w:eastAsia="ＭＳ 明朝" w:hAnsi="Times New Roman" w:cs="Times New Roman" w:hint="eastAsia"/>
                <w:b/>
                <w:bCs/>
                <w:color w:val="0000FF"/>
                <w:sz w:val="21"/>
                <w:szCs w:val="21"/>
                <w:u w:val="single"/>
                <w14:ligatures w14:val="none"/>
              </w:rPr>
              <w:t>び</w:t>
            </w:r>
            <w:r w:rsidRPr="0082046C">
              <w:rPr>
                <w:rFonts w:ascii="ＭＳ 明朝" w:eastAsia="ＭＳ 明朝" w:hAnsi="Times New Roman" w:cs="Times New Roman" w:hint="eastAsia"/>
                <w:sz w:val="21"/>
                <w:szCs w:val="21"/>
                <w14:ligatures w14:val="none"/>
              </w:rPr>
              <w:t>その任務等に関する規程等を制定しています。</w:t>
            </w:r>
          </w:p>
        </w:tc>
        <w:tc>
          <w:tcPr>
            <w:tcW w:w="1987" w:type="pct"/>
            <w:tcMar>
              <w:top w:w="57" w:type="dxa"/>
              <w:left w:w="57" w:type="dxa"/>
              <w:bottom w:w="57" w:type="dxa"/>
              <w:right w:w="57" w:type="dxa"/>
            </w:tcMar>
          </w:tcPr>
          <w:p w14:paraId="3B07C2BE"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・取得、利用、保存、提供、削除、廃棄等の段階ごとに、取扱方法、責任者・担当者</w:t>
            </w:r>
            <w:r w:rsidRPr="001135BF">
              <w:rPr>
                <w:rFonts w:ascii="ＭＳ 明朝" w:eastAsia="ＭＳ 明朝" w:hAnsi="Times New Roman" w:cs="Times New Roman" w:hint="eastAsia"/>
                <w:b/>
                <w:bCs/>
                <w:color w:val="FF0000"/>
                <w:sz w:val="21"/>
                <w:szCs w:val="21"/>
                <w:u w:val="single"/>
                <w14:ligatures w14:val="none"/>
              </w:rPr>
              <w:t>及</w:t>
            </w:r>
            <w:r w:rsidRPr="00C123C8">
              <w:rPr>
                <w:rFonts w:ascii="ＭＳ 明朝" w:eastAsia="ＭＳ 明朝" w:hAnsi="Times New Roman" w:cs="Times New Roman" w:hint="eastAsia"/>
                <w:b/>
                <w:bCs/>
                <w:color w:val="FF0000"/>
                <w:sz w:val="21"/>
                <w:szCs w:val="21"/>
                <w:u w:val="single"/>
                <w14:ligatures w14:val="none"/>
              </w:rPr>
              <w:t>び</w:t>
            </w:r>
            <w:r w:rsidRPr="0082046C">
              <w:rPr>
                <w:rFonts w:ascii="ＭＳ 明朝" w:eastAsia="ＭＳ 明朝" w:hAnsi="Times New Roman" w:cs="Times New Roman" w:hint="eastAsia"/>
                <w:sz w:val="21"/>
                <w:szCs w:val="21"/>
                <w14:ligatures w14:val="none"/>
              </w:rPr>
              <w:t>その任務等に関する規程等を制定しています。</w:t>
            </w:r>
          </w:p>
        </w:tc>
        <w:tc>
          <w:tcPr>
            <w:tcW w:w="621" w:type="pct"/>
          </w:tcPr>
          <w:p w14:paraId="33C6C41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B5DBB16" w14:textId="6E874BBB"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49E211D" w14:textId="77777777" w:rsidTr="001F157F">
        <w:tc>
          <w:tcPr>
            <w:tcW w:w="1987" w:type="pct"/>
            <w:tcMar>
              <w:top w:w="57" w:type="dxa"/>
              <w:left w:w="57" w:type="dxa"/>
              <w:bottom w:w="57" w:type="dxa"/>
              <w:right w:w="57" w:type="dxa"/>
            </w:tcMar>
          </w:tcPr>
          <w:p w14:paraId="0F53558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lang w:eastAsia="zh-TW"/>
                <w14:ligatures w14:val="none"/>
              </w:rPr>
            </w:pPr>
            <w:r w:rsidRPr="0082046C">
              <w:rPr>
                <w:rFonts w:ascii="ＭＳ 明朝" w:eastAsia="ＭＳ 明朝" w:hAnsi="Times New Roman" w:cs="Times New Roman" w:hint="eastAsia"/>
                <w:sz w:val="21"/>
                <w:szCs w:val="21"/>
                <w:lang w:eastAsia="zh-TW"/>
                <w14:ligatures w14:val="none"/>
              </w:rPr>
              <w:t>（組織的安全管理措置）</w:t>
            </w:r>
          </w:p>
        </w:tc>
        <w:tc>
          <w:tcPr>
            <w:tcW w:w="1987" w:type="pct"/>
            <w:tcMar>
              <w:top w:w="57" w:type="dxa"/>
              <w:left w:w="57" w:type="dxa"/>
              <w:bottom w:w="57" w:type="dxa"/>
              <w:right w:w="57" w:type="dxa"/>
            </w:tcMar>
          </w:tcPr>
          <w:p w14:paraId="0B05C7C2"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lang w:eastAsia="zh-TW"/>
                <w14:ligatures w14:val="none"/>
              </w:rPr>
            </w:pPr>
            <w:r w:rsidRPr="0082046C">
              <w:rPr>
                <w:rFonts w:ascii="ＭＳ 明朝" w:eastAsia="ＭＳ 明朝" w:hAnsi="Times New Roman" w:cs="Times New Roman" w:hint="eastAsia"/>
                <w:sz w:val="21"/>
                <w:szCs w:val="21"/>
                <w:lang w:eastAsia="zh-TW"/>
                <w14:ligatures w14:val="none"/>
              </w:rPr>
              <w:t>（組織的安全管理措置）</w:t>
            </w:r>
          </w:p>
        </w:tc>
        <w:tc>
          <w:tcPr>
            <w:tcW w:w="621" w:type="pct"/>
          </w:tcPr>
          <w:p w14:paraId="77CD268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lang w:eastAsia="zh-TW"/>
                <w14:ligatures w14:val="none"/>
              </w:rPr>
            </w:pPr>
          </w:p>
        </w:tc>
        <w:tc>
          <w:tcPr>
            <w:tcW w:w="405" w:type="pct"/>
          </w:tcPr>
          <w:p w14:paraId="144C0D1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lang w:eastAsia="zh-TW"/>
                <w14:ligatures w14:val="none"/>
              </w:rPr>
            </w:pPr>
          </w:p>
        </w:tc>
      </w:tr>
      <w:tr w:rsidR="001F157F" w:rsidRPr="0082046C" w14:paraId="1ACDCD9B" w14:textId="77777777" w:rsidTr="001F157F">
        <w:tc>
          <w:tcPr>
            <w:tcW w:w="1987" w:type="pct"/>
            <w:tcMar>
              <w:top w:w="57" w:type="dxa"/>
              <w:left w:w="57" w:type="dxa"/>
              <w:bottom w:w="57" w:type="dxa"/>
              <w:right w:w="57" w:type="dxa"/>
            </w:tcMar>
          </w:tcPr>
          <w:p w14:paraId="5223BC5B" w14:textId="55451253"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・個人データの取扱いに関するデータ管理者を設置するとともに、個人データを取り扱う職員</w:t>
            </w:r>
            <w:r w:rsidRPr="001135BF">
              <w:rPr>
                <w:rFonts w:ascii="ＭＳ 明朝" w:eastAsia="ＭＳ 明朝" w:hAnsi="Times New Roman" w:cs="Times New Roman" w:hint="eastAsia"/>
                <w:b/>
                <w:bCs/>
                <w:color w:val="0000FF"/>
                <w:sz w:val="21"/>
                <w:szCs w:val="21"/>
                <w:u w:val="single"/>
                <w14:ligatures w14:val="none"/>
              </w:rPr>
              <w:t>およ</w:t>
            </w:r>
            <w:r w:rsidRPr="00BB0939">
              <w:rPr>
                <w:rFonts w:ascii="ＭＳ 明朝" w:eastAsia="ＭＳ 明朝" w:hAnsi="Times New Roman" w:cs="Times New Roman" w:hint="eastAsia"/>
                <w:b/>
                <w:bCs/>
                <w:color w:val="0000FF"/>
                <w:sz w:val="21"/>
                <w:szCs w:val="21"/>
                <w:u w:val="single"/>
                <w14:ligatures w14:val="none"/>
              </w:rPr>
              <w:t>び</w:t>
            </w:r>
            <w:r w:rsidRPr="0082046C">
              <w:rPr>
                <w:rFonts w:ascii="ＭＳ 明朝" w:eastAsia="ＭＳ 明朝" w:hAnsi="Times New Roman" w:cs="Times New Roman" w:hint="eastAsia"/>
                <w:sz w:val="21"/>
                <w:szCs w:val="21"/>
                <w14:ligatures w14:val="none"/>
              </w:rPr>
              <w:t>当該職員が取</w:t>
            </w:r>
            <w:r>
              <w:rPr>
                <w:rFonts w:ascii="ＭＳ 明朝" w:eastAsia="ＭＳ 明朝" w:hAnsi="Times New Roman" w:cs="Times New Roman" w:hint="eastAsia"/>
                <w:b/>
                <w:bCs/>
                <w:color w:val="0000FF"/>
                <w:sz w:val="21"/>
                <w:szCs w:val="21"/>
                <w:u w:val="single"/>
                <w14:ligatures w14:val="none"/>
              </w:rPr>
              <w:t>り</w:t>
            </w:r>
            <w:r w:rsidRPr="0082046C">
              <w:rPr>
                <w:rFonts w:ascii="ＭＳ 明朝" w:eastAsia="ＭＳ 明朝" w:hAnsi="Times New Roman" w:cs="Times New Roman" w:hint="eastAsia"/>
                <w:sz w:val="21"/>
                <w:szCs w:val="21"/>
                <w14:ligatures w14:val="none"/>
              </w:rPr>
              <w:t>扱う個人データの範囲を明確化し、取扱いに不備が見られた際にはデータ管理者の指示のもと是正する態勢を整備します。</w:t>
            </w:r>
          </w:p>
        </w:tc>
        <w:tc>
          <w:tcPr>
            <w:tcW w:w="1987" w:type="pct"/>
            <w:tcMar>
              <w:top w:w="57" w:type="dxa"/>
              <w:left w:w="57" w:type="dxa"/>
              <w:bottom w:w="57" w:type="dxa"/>
              <w:right w:w="57" w:type="dxa"/>
            </w:tcMar>
          </w:tcPr>
          <w:p w14:paraId="3FFDD6C2" w14:textId="2B69E349"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・個人データの取扱いに関するデータ管理者を設置するとともに、個人データを取り扱う職員</w:t>
            </w:r>
            <w:r w:rsidRPr="001135BF">
              <w:rPr>
                <w:rFonts w:ascii="ＭＳ 明朝" w:eastAsia="ＭＳ 明朝" w:hAnsi="Times New Roman" w:cs="Times New Roman" w:hint="eastAsia"/>
                <w:b/>
                <w:bCs/>
                <w:color w:val="FF0000"/>
                <w:sz w:val="21"/>
                <w:szCs w:val="21"/>
                <w:u w:val="single"/>
                <w14:ligatures w14:val="none"/>
              </w:rPr>
              <w:t>及</w:t>
            </w:r>
            <w:r w:rsidRPr="00C123C8">
              <w:rPr>
                <w:rFonts w:ascii="ＭＳ 明朝" w:eastAsia="ＭＳ 明朝" w:hAnsi="Times New Roman" w:cs="Times New Roman" w:hint="eastAsia"/>
                <w:b/>
                <w:bCs/>
                <w:color w:val="FF0000"/>
                <w:sz w:val="21"/>
                <w:szCs w:val="21"/>
                <w:u w:val="single"/>
                <w14:ligatures w14:val="none"/>
              </w:rPr>
              <w:t>び</w:t>
            </w:r>
            <w:r w:rsidRPr="0082046C">
              <w:rPr>
                <w:rFonts w:ascii="ＭＳ 明朝" w:eastAsia="ＭＳ 明朝" w:hAnsi="Times New Roman" w:cs="Times New Roman" w:hint="eastAsia"/>
                <w:sz w:val="21"/>
                <w:szCs w:val="21"/>
                <w14:ligatures w14:val="none"/>
              </w:rPr>
              <w:t>当該職員が取扱う個人データの範囲を明確化し、取扱いに不備が見られた際にはデータ管理者の指示のもと是正する態勢を整備します。</w:t>
            </w:r>
          </w:p>
        </w:tc>
        <w:tc>
          <w:tcPr>
            <w:tcW w:w="621" w:type="pct"/>
          </w:tcPr>
          <w:p w14:paraId="0824B94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3E59D3D" w14:textId="2D04E6AE"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08185550" w14:textId="77777777" w:rsidTr="001F157F">
        <w:tc>
          <w:tcPr>
            <w:tcW w:w="1987" w:type="pct"/>
            <w:tcMar>
              <w:top w:w="57" w:type="dxa"/>
              <w:left w:w="57" w:type="dxa"/>
              <w:bottom w:w="57" w:type="dxa"/>
              <w:right w:w="57" w:type="dxa"/>
            </w:tcMar>
          </w:tcPr>
          <w:p w14:paraId="38536348"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（人的安全管理措置）</w:t>
            </w:r>
          </w:p>
        </w:tc>
        <w:tc>
          <w:tcPr>
            <w:tcW w:w="1987" w:type="pct"/>
            <w:tcMar>
              <w:top w:w="57" w:type="dxa"/>
              <w:left w:w="57" w:type="dxa"/>
              <w:bottom w:w="57" w:type="dxa"/>
              <w:right w:w="57" w:type="dxa"/>
            </w:tcMar>
          </w:tcPr>
          <w:p w14:paraId="7214990B"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（人的安全管理措置）</w:t>
            </w:r>
          </w:p>
        </w:tc>
        <w:tc>
          <w:tcPr>
            <w:tcW w:w="621" w:type="pct"/>
          </w:tcPr>
          <w:p w14:paraId="1B403DAC"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A8AC0E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0B67E045" w14:textId="77777777" w:rsidTr="001F157F">
        <w:tc>
          <w:tcPr>
            <w:tcW w:w="1987" w:type="pct"/>
            <w:tcMar>
              <w:top w:w="57" w:type="dxa"/>
              <w:left w:w="57" w:type="dxa"/>
              <w:bottom w:w="57" w:type="dxa"/>
              <w:right w:w="57" w:type="dxa"/>
            </w:tcMar>
          </w:tcPr>
          <w:p w14:paraId="4824D722" w14:textId="7666B714"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・個人データの取扱いに関する留意事項について、職員に定期的な研修を実施します。</w:t>
            </w:r>
          </w:p>
        </w:tc>
        <w:tc>
          <w:tcPr>
            <w:tcW w:w="1987" w:type="pct"/>
            <w:tcMar>
              <w:top w:w="57" w:type="dxa"/>
              <w:left w:w="57" w:type="dxa"/>
              <w:bottom w:w="57" w:type="dxa"/>
              <w:right w:w="57" w:type="dxa"/>
            </w:tcMar>
          </w:tcPr>
          <w:p w14:paraId="485E0553"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・個人データの取</w:t>
            </w:r>
            <w:r w:rsidRPr="00571E50">
              <w:rPr>
                <w:rFonts w:ascii="ＭＳ 明朝" w:eastAsia="ＭＳ 明朝" w:hAnsi="Times New Roman" w:cs="Times New Roman" w:hint="eastAsia"/>
                <w:b/>
                <w:bCs/>
                <w:color w:val="FF0000"/>
                <w:sz w:val="21"/>
                <w:szCs w:val="21"/>
                <w:u w:val="single"/>
                <w14:ligatures w14:val="none"/>
              </w:rPr>
              <w:t>り</w:t>
            </w:r>
            <w:r w:rsidRPr="0082046C">
              <w:rPr>
                <w:rFonts w:ascii="ＭＳ 明朝" w:eastAsia="ＭＳ 明朝" w:hAnsi="Times New Roman" w:cs="Times New Roman" w:hint="eastAsia"/>
                <w:sz w:val="21"/>
                <w:szCs w:val="21"/>
                <w14:ligatures w14:val="none"/>
              </w:rPr>
              <w:t>扱いに関する留意事項について、職員に定期的な研修を実施します。</w:t>
            </w:r>
          </w:p>
        </w:tc>
        <w:tc>
          <w:tcPr>
            <w:tcW w:w="621" w:type="pct"/>
          </w:tcPr>
          <w:p w14:paraId="59FF100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917A6D4" w14:textId="0F6905B4"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19CA7509" w14:textId="77777777" w:rsidTr="001F157F">
        <w:tc>
          <w:tcPr>
            <w:tcW w:w="1987" w:type="pct"/>
            <w:tcMar>
              <w:top w:w="57" w:type="dxa"/>
              <w:left w:w="57" w:type="dxa"/>
              <w:bottom w:w="57" w:type="dxa"/>
              <w:right w:w="57" w:type="dxa"/>
            </w:tcMar>
          </w:tcPr>
          <w:p w14:paraId="12AC51D1"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（物理的安全管理措置）</w:t>
            </w:r>
          </w:p>
        </w:tc>
        <w:tc>
          <w:tcPr>
            <w:tcW w:w="1987" w:type="pct"/>
            <w:tcMar>
              <w:top w:w="57" w:type="dxa"/>
              <w:left w:w="57" w:type="dxa"/>
              <w:bottom w:w="57" w:type="dxa"/>
              <w:right w:w="57" w:type="dxa"/>
            </w:tcMar>
          </w:tcPr>
          <w:p w14:paraId="77CB747F"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（物理的安全管理措置）</w:t>
            </w:r>
          </w:p>
        </w:tc>
        <w:tc>
          <w:tcPr>
            <w:tcW w:w="621" w:type="pct"/>
          </w:tcPr>
          <w:p w14:paraId="5341277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593FFD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252F63B9" w14:textId="77777777" w:rsidTr="001F157F">
        <w:tc>
          <w:tcPr>
            <w:tcW w:w="1987" w:type="pct"/>
            <w:tcMar>
              <w:top w:w="57" w:type="dxa"/>
              <w:left w:w="57" w:type="dxa"/>
              <w:bottom w:w="57" w:type="dxa"/>
              <w:right w:w="57" w:type="dxa"/>
            </w:tcMar>
          </w:tcPr>
          <w:p w14:paraId="32AE975E" w14:textId="42C9CCA5"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・個人データの取扱いは入退室管理等のあるエリアで行われ、個人データを取り扱う機器、電子媒体</w:t>
            </w:r>
            <w:r w:rsidRPr="001135BF">
              <w:rPr>
                <w:rFonts w:ascii="ＭＳ 明朝" w:eastAsia="ＭＳ 明朝" w:hAnsi="Times New Roman" w:cs="Times New Roman" w:hint="eastAsia"/>
                <w:b/>
                <w:bCs/>
                <w:color w:val="0000FF"/>
                <w:sz w:val="21"/>
                <w:szCs w:val="21"/>
                <w:u w:val="single"/>
                <w14:ligatures w14:val="none"/>
              </w:rPr>
              <w:t>およ</w:t>
            </w:r>
            <w:r w:rsidRPr="00BB0939">
              <w:rPr>
                <w:rFonts w:ascii="ＭＳ 明朝" w:eastAsia="ＭＳ 明朝" w:hAnsi="Times New Roman" w:cs="Times New Roman" w:hint="eastAsia"/>
                <w:b/>
                <w:bCs/>
                <w:color w:val="0000FF"/>
                <w:sz w:val="21"/>
                <w:szCs w:val="21"/>
                <w:u w:val="single"/>
                <w14:ligatures w14:val="none"/>
              </w:rPr>
              <w:t>び</w:t>
            </w:r>
            <w:r w:rsidRPr="0082046C">
              <w:rPr>
                <w:rFonts w:ascii="ＭＳ 明朝" w:eastAsia="ＭＳ 明朝" w:hAnsi="Times New Roman" w:cs="Times New Roman" w:hint="eastAsia"/>
                <w:sz w:val="21"/>
                <w:szCs w:val="21"/>
                <w14:ligatures w14:val="none"/>
              </w:rPr>
              <w:t>書類等の盗難・紛失等を防止するための措置を講じます。</w:t>
            </w:r>
          </w:p>
        </w:tc>
        <w:tc>
          <w:tcPr>
            <w:tcW w:w="1987" w:type="pct"/>
            <w:tcMar>
              <w:top w:w="57" w:type="dxa"/>
              <w:left w:w="57" w:type="dxa"/>
              <w:bottom w:w="57" w:type="dxa"/>
              <w:right w:w="57" w:type="dxa"/>
            </w:tcMar>
          </w:tcPr>
          <w:p w14:paraId="6EF1C883" w14:textId="7FC317CB"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・個人データの取</w:t>
            </w:r>
            <w:r w:rsidRPr="00571E50">
              <w:rPr>
                <w:rFonts w:ascii="ＭＳ 明朝" w:eastAsia="ＭＳ 明朝" w:hAnsi="Times New Roman" w:cs="Times New Roman" w:hint="eastAsia"/>
                <w:b/>
                <w:bCs/>
                <w:color w:val="FF0000"/>
                <w:sz w:val="21"/>
                <w:szCs w:val="21"/>
                <w:u w:val="single"/>
                <w14:ligatures w14:val="none"/>
              </w:rPr>
              <w:t>り</w:t>
            </w:r>
            <w:r w:rsidRPr="0082046C">
              <w:rPr>
                <w:rFonts w:ascii="ＭＳ 明朝" w:eastAsia="ＭＳ 明朝" w:hAnsi="Times New Roman" w:cs="Times New Roman" w:hint="eastAsia"/>
                <w:sz w:val="21"/>
                <w:szCs w:val="21"/>
                <w14:ligatures w14:val="none"/>
              </w:rPr>
              <w:t>扱いは入退室管理等のあるエリアで行われ、個人データを取り扱う機器、電子媒体</w:t>
            </w:r>
            <w:r w:rsidRPr="001135BF">
              <w:rPr>
                <w:rFonts w:ascii="ＭＳ 明朝" w:eastAsia="ＭＳ 明朝" w:hAnsi="Times New Roman" w:cs="Times New Roman" w:hint="eastAsia"/>
                <w:b/>
                <w:bCs/>
                <w:color w:val="FF0000"/>
                <w:sz w:val="21"/>
                <w:szCs w:val="21"/>
                <w:u w:val="single"/>
                <w14:ligatures w14:val="none"/>
              </w:rPr>
              <w:t>及</w:t>
            </w:r>
            <w:r w:rsidRPr="00BB0939">
              <w:rPr>
                <w:rFonts w:ascii="ＭＳ 明朝" w:eastAsia="ＭＳ 明朝" w:hAnsi="Times New Roman" w:cs="Times New Roman" w:hint="eastAsia"/>
                <w:b/>
                <w:bCs/>
                <w:color w:val="FF0000"/>
                <w:sz w:val="21"/>
                <w:szCs w:val="21"/>
                <w:u w:val="single"/>
                <w14:ligatures w14:val="none"/>
              </w:rPr>
              <w:t>び</w:t>
            </w:r>
            <w:r w:rsidRPr="0082046C">
              <w:rPr>
                <w:rFonts w:ascii="ＭＳ 明朝" w:eastAsia="ＭＳ 明朝" w:hAnsi="Times New Roman" w:cs="Times New Roman" w:hint="eastAsia"/>
                <w:sz w:val="21"/>
                <w:szCs w:val="21"/>
                <w14:ligatures w14:val="none"/>
              </w:rPr>
              <w:t>書類等の盗難・紛失等を防止するための措置を講じます。</w:t>
            </w:r>
          </w:p>
        </w:tc>
        <w:tc>
          <w:tcPr>
            <w:tcW w:w="621" w:type="pct"/>
          </w:tcPr>
          <w:p w14:paraId="4CA641D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1391034" w14:textId="6CF3AA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4D742033" w14:textId="77777777" w:rsidTr="001F157F">
        <w:tc>
          <w:tcPr>
            <w:tcW w:w="1987" w:type="pct"/>
            <w:tcMar>
              <w:top w:w="57" w:type="dxa"/>
              <w:left w:w="57" w:type="dxa"/>
              <w:bottom w:w="57" w:type="dxa"/>
              <w:right w:w="57" w:type="dxa"/>
            </w:tcMar>
          </w:tcPr>
          <w:p w14:paraId="30C27D3A"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lang w:eastAsia="zh-TW"/>
                <w14:ligatures w14:val="none"/>
              </w:rPr>
            </w:pPr>
            <w:r w:rsidRPr="0082046C">
              <w:rPr>
                <w:rFonts w:ascii="ＭＳ 明朝" w:eastAsia="ＭＳ 明朝" w:hAnsi="Times New Roman" w:cs="Times New Roman" w:hint="eastAsia"/>
                <w:sz w:val="21"/>
                <w:szCs w:val="21"/>
                <w:lang w:eastAsia="zh-TW"/>
                <w14:ligatures w14:val="none"/>
              </w:rPr>
              <w:t>（技術的安全管理措置）</w:t>
            </w:r>
          </w:p>
        </w:tc>
        <w:tc>
          <w:tcPr>
            <w:tcW w:w="1987" w:type="pct"/>
            <w:tcMar>
              <w:top w:w="57" w:type="dxa"/>
              <w:left w:w="57" w:type="dxa"/>
              <w:bottom w:w="57" w:type="dxa"/>
              <w:right w:w="57" w:type="dxa"/>
            </w:tcMar>
          </w:tcPr>
          <w:p w14:paraId="304ADF9B"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lang w:eastAsia="zh-TW"/>
                <w14:ligatures w14:val="none"/>
              </w:rPr>
            </w:pPr>
            <w:r w:rsidRPr="0082046C">
              <w:rPr>
                <w:rFonts w:ascii="ＭＳ 明朝" w:eastAsia="ＭＳ 明朝" w:hAnsi="Times New Roman" w:cs="Times New Roman" w:hint="eastAsia"/>
                <w:sz w:val="21"/>
                <w:szCs w:val="21"/>
                <w:lang w:eastAsia="zh-TW"/>
                <w14:ligatures w14:val="none"/>
              </w:rPr>
              <w:t>（技術的安全管理措置）</w:t>
            </w:r>
          </w:p>
        </w:tc>
        <w:tc>
          <w:tcPr>
            <w:tcW w:w="621" w:type="pct"/>
          </w:tcPr>
          <w:p w14:paraId="4371065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lang w:eastAsia="zh-TW"/>
                <w14:ligatures w14:val="none"/>
              </w:rPr>
            </w:pPr>
          </w:p>
        </w:tc>
        <w:tc>
          <w:tcPr>
            <w:tcW w:w="405" w:type="pct"/>
          </w:tcPr>
          <w:p w14:paraId="620DFB7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lang w:eastAsia="zh-TW"/>
                <w14:ligatures w14:val="none"/>
              </w:rPr>
            </w:pPr>
          </w:p>
        </w:tc>
      </w:tr>
      <w:tr w:rsidR="001F157F" w:rsidRPr="0082046C" w14:paraId="3CD16F50" w14:textId="77777777" w:rsidTr="001F157F">
        <w:tc>
          <w:tcPr>
            <w:tcW w:w="1987" w:type="pct"/>
            <w:tcMar>
              <w:top w:w="57" w:type="dxa"/>
              <w:left w:w="57" w:type="dxa"/>
              <w:bottom w:w="57" w:type="dxa"/>
              <w:right w:w="57" w:type="dxa"/>
            </w:tcMar>
          </w:tcPr>
          <w:p w14:paraId="6267C037" w14:textId="12780C49"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・アクセス制御を実施して、担当者</w:t>
            </w:r>
            <w:r w:rsidRPr="001135BF">
              <w:rPr>
                <w:rFonts w:ascii="ＭＳ 明朝" w:eastAsia="ＭＳ 明朝" w:hAnsi="Times New Roman" w:cs="Times New Roman" w:hint="eastAsia"/>
                <w:b/>
                <w:bCs/>
                <w:color w:val="0000FF"/>
                <w:sz w:val="21"/>
                <w:szCs w:val="21"/>
                <w:u w:val="single"/>
                <w14:ligatures w14:val="none"/>
              </w:rPr>
              <w:t>およ</w:t>
            </w:r>
            <w:r w:rsidRPr="00BB0939">
              <w:rPr>
                <w:rFonts w:ascii="ＭＳ 明朝" w:eastAsia="ＭＳ 明朝" w:hAnsi="Times New Roman" w:cs="Times New Roman" w:hint="eastAsia"/>
                <w:b/>
                <w:bCs/>
                <w:color w:val="0000FF"/>
                <w:sz w:val="21"/>
                <w:szCs w:val="21"/>
                <w:u w:val="single"/>
                <w14:ligatures w14:val="none"/>
              </w:rPr>
              <w:t>び</w:t>
            </w:r>
            <w:r w:rsidRPr="0082046C">
              <w:rPr>
                <w:rFonts w:ascii="ＭＳ 明朝" w:eastAsia="ＭＳ 明朝" w:hAnsi="Times New Roman" w:cs="Times New Roman" w:hint="eastAsia"/>
                <w:sz w:val="21"/>
                <w:szCs w:val="21"/>
                <w14:ligatures w14:val="none"/>
              </w:rPr>
              <w:t>取り扱う個人データ等の範囲を制限します。</w:t>
            </w:r>
          </w:p>
        </w:tc>
        <w:tc>
          <w:tcPr>
            <w:tcW w:w="1987" w:type="pct"/>
            <w:tcMar>
              <w:top w:w="57" w:type="dxa"/>
              <w:left w:w="57" w:type="dxa"/>
              <w:bottom w:w="57" w:type="dxa"/>
              <w:right w:w="57" w:type="dxa"/>
            </w:tcMar>
          </w:tcPr>
          <w:p w14:paraId="4145E84E" w14:textId="4A2EECEF"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・アクセス制御を実施して、担当者</w:t>
            </w:r>
            <w:r w:rsidRPr="001135BF">
              <w:rPr>
                <w:rFonts w:ascii="ＭＳ 明朝" w:eastAsia="ＭＳ 明朝" w:hAnsi="Times New Roman" w:cs="Times New Roman" w:hint="eastAsia"/>
                <w:b/>
                <w:bCs/>
                <w:color w:val="FF0000"/>
                <w:sz w:val="21"/>
                <w:szCs w:val="21"/>
                <w:u w:val="single"/>
                <w14:ligatures w14:val="none"/>
              </w:rPr>
              <w:t>及</w:t>
            </w:r>
            <w:r w:rsidRPr="00BB0939">
              <w:rPr>
                <w:rFonts w:ascii="ＭＳ 明朝" w:eastAsia="ＭＳ 明朝" w:hAnsi="Times New Roman" w:cs="Times New Roman" w:hint="eastAsia"/>
                <w:b/>
                <w:bCs/>
                <w:color w:val="FF0000"/>
                <w:sz w:val="21"/>
                <w:szCs w:val="21"/>
                <w:u w:val="single"/>
                <w14:ligatures w14:val="none"/>
              </w:rPr>
              <w:t>び</w:t>
            </w:r>
            <w:r w:rsidRPr="0082046C">
              <w:rPr>
                <w:rFonts w:ascii="ＭＳ 明朝" w:eastAsia="ＭＳ 明朝" w:hAnsi="Times New Roman" w:cs="Times New Roman" w:hint="eastAsia"/>
                <w:sz w:val="21"/>
                <w:szCs w:val="21"/>
                <w14:ligatures w14:val="none"/>
              </w:rPr>
              <w:t>取り扱う個人データ等の範囲を制限します。</w:t>
            </w:r>
          </w:p>
        </w:tc>
        <w:tc>
          <w:tcPr>
            <w:tcW w:w="621" w:type="pct"/>
          </w:tcPr>
          <w:p w14:paraId="31EDC88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0A320AB5" w14:textId="7D044960"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r w:rsidRPr="0082046C">
              <w:rPr>
                <w:rFonts w:ascii="ＭＳ 明朝" w:eastAsia="ＭＳ 明朝" w:hAnsi="Times New Roman" w:cs="Times New Roman"/>
                <w:b/>
                <w:color w:val="008000"/>
                <w:sz w:val="18"/>
                <w:u w:val="single"/>
                <w14:ligatures w14:val="none"/>
              </w:rPr>
              <w:t>変更</w:t>
            </w:r>
          </w:p>
        </w:tc>
      </w:tr>
      <w:tr w:rsidR="001F157F" w:rsidRPr="0082046C" w14:paraId="60F5A352" w14:textId="77777777" w:rsidTr="001F157F">
        <w:tc>
          <w:tcPr>
            <w:tcW w:w="1987" w:type="pct"/>
            <w:tcMar>
              <w:top w:w="57" w:type="dxa"/>
              <w:left w:w="57" w:type="dxa"/>
              <w:bottom w:w="57" w:type="dxa"/>
              <w:right w:w="57" w:type="dxa"/>
            </w:tcMar>
          </w:tcPr>
          <w:p w14:paraId="08EEDDB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lastRenderedPageBreak/>
              <w:t>・個人データを取り扱う情報システムを外部からの不正アクセス又は不正ソフトウェアから保護する仕組みを導入します。</w:t>
            </w:r>
          </w:p>
        </w:tc>
        <w:tc>
          <w:tcPr>
            <w:tcW w:w="1987" w:type="pct"/>
            <w:tcMar>
              <w:top w:w="57" w:type="dxa"/>
              <w:left w:w="57" w:type="dxa"/>
              <w:bottom w:w="57" w:type="dxa"/>
              <w:right w:w="57" w:type="dxa"/>
            </w:tcMar>
          </w:tcPr>
          <w:p w14:paraId="4EBD4AB7"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・個人データを取り扱う情報システムを外部からの不正アクセス又は不正ソフトウェアから保護する仕組みを導入します。</w:t>
            </w:r>
          </w:p>
        </w:tc>
        <w:tc>
          <w:tcPr>
            <w:tcW w:w="621" w:type="pct"/>
          </w:tcPr>
          <w:p w14:paraId="4EE82B0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3BC71EC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35975D4" w14:textId="77777777" w:rsidTr="001F157F">
        <w:tc>
          <w:tcPr>
            <w:tcW w:w="1987" w:type="pct"/>
            <w:tcMar>
              <w:top w:w="57" w:type="dxa"/>
              <w:left w:w="57" w:type="dxa"/>
              <w:bottom w:w="57" w:type="dxa"/>
              <w:right w:w="57" w:type="dxa"/>
            </w:tcMar>
          </w:tcPr>
          <w:p w14:paraId="5002E98D"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・定期的なアクセス・操作ログの確認を通じて個人データへの不正アクセス・不正利用等がないことを確認します。</w:t>
            </w:r>
          </w:p>
        </w:tc>
        <w:tc>
          <w:tcPr>
            <w:tcW w:w="1987" w:type="pct"/>
            <w:tcMar>
              <w:top w:w="57" w:type="dxa"/>
              <w:left w:w="57" w:type="dxa"/>
              <w:bottom w:w="57" w:type="dxa"/>
              <w:right w:w="57" w:type="dxa"/>
            </w:tcMar>
          </w:tcPr>
          <w:p w14:paraId="1AC69DD1" w14:textId="77777777" w:rsidR="001F157F" w:rsidRPr="0082046C" w:rsidRDefault="001F157F" w:rsidP="0082046C">
            <w:pPr>
              <w:widowControl/>
              <w:tabs>
                <w:tab w:val="left" w:pos="907"/>
              </w:tabs>
              <w:snapToGrid w:val="0"/>
              <w:spacing w:before="120" w:after="120" w:line="280" w:lineRule="atLeast"/>
              <w:ind w:left="738" w:hanging="284"/>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・定期的なアクセス・操作ログの確認を通じて個人データへの不正アクセス・不正利用等がないことを確認します。</w:t>
            </w:r>
          </w:p>
        </w:tc>
        <w:tc>
          <w:tcPr>
            <w:tcW w:w="621" w:type="pct"/>
          </w:tcPr>
          <w:p w14:paraId="50A11B5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4FA3A0B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4385B337" w14:textId="77777777" w:rsidTr="001F157F">
        <w:tc>
          <w:tcPr>
            <w:tcW w:w="1987" w:type="pct"/>
            <w:tcMar>
              <w:top w:w="57" w:type="dxa"/>
              <w:left w:w="57" w:type="dxa"/>
              <w:bottom w:w="57" w:type="dxa"/>
              <w:right w:w="57" w:type="dxa"/>
            </w:tcMar>
          </w:tcPr>
          <w:p w14:paraId="2727252D" w14:textId="472A5A12"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10改訂</w:t>
            </w:r>
          </w:p>
        </w:tc>
        <w:tc>
          <w:tcPr>
            <w:tcW w:w="1987" w:type="pct"/>
            <w:tcMar>
              <w:top w:w="57" w:type="dxa"/>
              <w:left w:w="57" w:type="dxa"/>
              <w:bottom w:w="57" w:type="dxa"/>
              <w:right w:w="57" w:type="dxa"/>
            </w:tcMar>
          </w:tcPr>
          <w:p w14:paraId="23C9FB07"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10</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改訂</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16B0008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9120639" w14:textId="2FEF0B5B"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2D276F43" w14:textId="77777777" w:rsidTr="001F157F">
        <w:tc>
          <w:tcPr>
            <w:tcW w:w="1987" w:type="pct"/>
            <w:tcMar>
              <w:top w:w="57" w:type="dxa"/>
              <w:left w:w="57" w:type="dxa"/>
              <w:bottom w:w="57" w:type="dxa"/>
              <w:right w:w="57" w:type="dxa"/>
            </w:tcMar>
          </w:tcPr>
          <w:p w14:paraId="67E97AC7"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JAバンクの判断により、本プライバシーポリシーは改訂されることがあります。</w:t>
            </w:r>
          </w:p>
        </w:tc>
        <w:tc>
          <w:tcPr>
            <w:tcW w:w="1987" w:type="pct"/>
            <w:tcMar>
              <w:top w:w="57" w:type="dxa"/>
              <w:left w:w="57" w:type="dxa"/>
              <w:bottom w:w="57" w:type="dxa"/>
              <w:right w:w="57" w:type="dxa"/>
            </w:tcMar>
          </w:tcPr>
          <w:p w14:paraId="031823D3"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JAバンクの判断により、本プライバシーポリシーは改訂されることがあります。</w:t>
            </w:r>
          </w:p>
        </w:tc>
        <w:tc>
          <w:tcPr>
            <w:tcW w:w="621" w:type="pct"/>
          </w:tcPr>
          <w:p w14:paraId="50230EF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C023E9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9C16E72" w14:textId="77777777" w:rsidTr="001F157F">
        <w:tc>
          <w:tcPr>
            <w:tcW w:w="1987" w:type="pct"/>
            <w:tcMar>
              <w:top w:w="57" w:type="dxa"/>
              <w:left w:w="57" w:type="dxa"/>
              <w:bottom w:w="57" w:type="dxa"/>
              <w:right w:w="57" w:type="dxa"/>
            </w:tcMar>
          </w:tcPr>
          <w:p w14:paraId="3E27094A"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本プライバシーポリシーを改訂する場合には、アプリストアの本アプリ紹介ページへの掲示をもって公表することといたします。</w:t>
            </w:r>
          </w:p>
        </w:tc>
        <w:tc>
          <w:tcPr>
            <w:tcW w:w="1987" w:type="pct"/>
            <w:tcMar>
              <w:top w:w="57" w:type="dxa"/>
              <w:left w:w="57" w:type="dxa"/>
              <w:bottom w:w="57" w:type="dxa"/>
              <w:right w:w="57" w:type="dxa"/>
            </w:tcMar>
          </w:tcPr>
          <w:p w14:paraId="7A9C2F33"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本プライバシーポリシーを改訂する場合には、アプリストアの本アプリ紹介ページへの掲示をもって公表することといたします。</w:t>
            </w:r>
          </w:p>
        </w:tc>
        <w:tc>
          <w:tcPr>
            <w:tcW w:w="621" w:type="pct"/>
          </w:tcPr>
          <w:p w14:paraId="54CBB72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63D53B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5BC1E52E" w14:textId="77777777" w:rsidTr="001F157F">
        <w:tc>
          <w:tcPr>
            <w:tcW w:w="1987" w:type="pct"/>
            <w:tcMar>
              <w:top w:w="57" w:type="dxa"/>
              <w:left w:w="57" w:type="dxa"/>
              <w:bottom w:w="57" w:type="dxa"/>
              <w:right w:w="57" w:type="dxa"/>
            </w:tcMar>
          </w:tcPr>
          <w:p w14:paraId="186B213F" w14:textId="3ECE3C35"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11お問い合わせ窓口</w:t>
            </w:r>
          </w:p>
        </w:tc>
        <w:tc>
          <w:tcPr>
            <w:tcW w:w="1987" w:type="pct"/>
            <w:tcMar>
              <w:top w:w="57" w:type="dxa"/>
              <w:left w:w="57" w:type="dxa"/>
              <w:bottom w:w="57" w:type="dxa"/>
              <w:right w:w="57" w:type="dxa"/>
            </w:tcMar>
          </w:tcPr>
          <w:p w14:paraId="60E72B40"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Cs/>
                <w:snapToGrid w:val="0"/>
                <w:color w:val="FF0000"/>
                <w:spacing w:val="-6"/>
                <w:sz w:val="24"/>
                <w:szCs w:val="21"/>
                <w:u w:val="single"/>
                <w14:ligatures w14:val="none"/>
              </w:rPr>
              <w:t>第</w:t>
            </w:r>
            <w:r w:rsidRPr="0082046C">
              <w:rPr>
                <w:rFonts w:ascii="ＭＳ ゴシック" w:eastAsia="ＭＳ ゴシック" w:hAnsi="Arial" w:cs="Arial" w:hint="eastAsia"/>
                <w:b/>
                <w:bCs/>
                <w:snapToGrid w:val="0"/>
                <w:spacing w:val="-6"/>
                <w:sz w:val="24"/>
                <w:szCs w:val="21"/>
                <w14:ligatures w14:val="none"/>
              </w:rPr>
              <w:t>11</w:t>
            </w:r>
            <w:r w:rsidRPr="0082046C">
              <w:rPr>
                <w:rFonts w:ascii="ＭＳ ゴシック" w:eastAsia="ＭＳ ゴシック" w:hAnsi="Arial" w:cs="Arial" w:hint="eastAsia"/>
                <w:bCs/>
                <w:snapToGrid w:val="0"/>
                <w:color w:val="FF0000"/>
                <w:spacing w:val="-6"/>
                <w:sz w:val="24"/>
                <w:szCs w:val="21"/>
                <w:u w:val="single"/>
                <w14:ligatures w14:val="none"/>
              </w:rPr>
              <w:t>条（</w:t>
            </w:r>
            <w:r w:rsidRPr="0082046C">
              <w:rPr>
                <w:rFonts w:ascii="ＭＳ ゴシック" w:eastAsia="ＭＳ ゴシック" w:hAnsi="Arial" w:cs="Arial" w:hint="eastAsia"/>
                <w:b/>
                <w:bCs/>
                <w:snapToGrid w:val="0"/>
                <w:spacing w:val="-6"/>
                <w:sz w:val="24"/>
                <w:szCs w:val="21"/>
                <w14:ligatures w14:val="none"/>
              </w:rPr>
              <w:t>お問い合わせ窓口</w:t>
            </w:r>
            <w:r w:rsidRPr="0082046C">
              <w:rPr>
                <w:rFonts w:ascii="ＭＳ ゴシック" w:eastAsia="ＭＳ ゴシック" w:hAnsi="Arial" w:cs="Arial" w:hint="eastAsia"/>
                <w:bCs/>
                <w:snapToGrid w:val="0"/>
                <w:color w:val="FF0000"/>
                <w:spacing w:val="-6"/>
                <w:sz w:val="24"/>
                <w:szCs w:val="21"/>
                <w:u w:val="single"/>
                <w14:ligatures w14:val="none"/>
              </w:rPr>
              <w:t>）</w:t>
            </w:r>
          </w:p>
        </w:tc>
        <w:tc>
          <w:tcPr>
            <w:tcW w:w="621" w:type="pct"/>
          </w:tcPr>
          <w:p w14:paraId="1F732D6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20A10177" w14:textId="2D5A6649"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04197600" w14:textId="77777777" w:rsidTr="001F157F">
        <w:tc>
          <w:tcPr>
            <w:tcW w:w="1987" w:type="pct"/>
            <w:tcMar>
              <w:top w:w="57" w:type="dxa"/>
              <w:left w:w="57" w:type="dxa"/>
              <w:bottom w:w="57" w:type="dxa"/>
              <w:right w:w="57" w:type="dxa"/>
            </w:tcMar>
          </w:tcPr>
          <w:p w14:paraId="5584EEB7"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本アプリにおけるお客さま情報の取扱いに関するお問い合わせ、ご相談は以下の窓口でお受けいたします。</w:t>
            </w:r>
          </w:p>
        </w:tc>
        <w:tc>
          <w:tcPr>
            <w:tcW w:w="1987" w:type="pct"/>
            <w:tcMar>
              <w:top w:w="57" w:type="dxa"/>
              <w:left w:w="57" w:type="dxa"/>
              <w:bottom w:w="57" w:type="dxa"/>
              <w:right w:w="57" w:type="dxa"/>
            </w:tcMar>
          </w:tcPr>
          <w:p w14:paraId="67C6C6F5"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本アプリにおけるお客さま情報の取扱いに関するお問い合わせ、ご相談は以下の窓口でお受けいたします。</w:t>
            </w:r>
          </w:p>
        </w:tc>
        <w:tc>
          <w:tcPr>
            <w:tcW w:w="621" w:type="pct"/>
          </w:tcPr>
          <w:p w14:paraId="4FCB951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023AFB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F13BD58" w14:textId="77777777" w:rsidTr="001F157F">
        <w:tc>
          <w:tcPr>
            <w:tcW w:w="1987" w:type="pct"/>
            <w:tcMar>
              <w:top w:w="57" w:type="dxa"/>
              <w:left w:w="57" w:type="dxa"/>
              <w:bottom w:w="57" w:type="dxa"/>
              <w:right w:w="57" w:type="dxa"/>
            </w:tcMar>
          </w:tcPr>
          <w:p w14:paraId="3B5AA230"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ＪＡネットバンクヘルプデスク</w:t>
            </w:r>
          </w:p>
        </w:tc>
        <w:tc>
          <w:tcPr>
            <w:tcW w:w="1987" w:type="pct"/>
            <w:tcMar>
              <w:top w:w="57" w:type="dxa"/>
              <w:left w:w="57" w:type="dxa"/>
              <w:bottom w:w="57" w:type="dxa"/>
              <w:right w:w="57" w:type="dxa"/>
            </w:tcMar>
          </w:tcPr>
          <w:p w14:paraId="1F0CD937"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ＪＡネットバンクヘルプデスク</w:t>
            </w:r>
          </w:p>
        </w:tc>
        <w:tc>
          <w:tcPr>
            <w:tcW w:w="621" w:type="pct"/>
          </w:tcPr>
          <w:p w14:paraId="4AF5DB4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4EA643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190D9757" w14:textId="77777777" w:rsidTr="001F157F">
        <w:tc>
          <w:tcPr>
            <w:tcW w:w="1987" w:type="pct"/>
            <w:tcMar>
              <w:top w:w="57" w:type="dxa"/>
              <w:left w:w="57" w:type="dxa"/>
              <w:bottom w:w="57" w:type="dxa"/>
              <w:right w:w="57" w:type="dxa"/>
            </w:tcMar>
          </w:tcPr>
          <w:p w14:paraId="78354362"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フリーダイヤル　0120-058-098</w:t>
            </w:r>
          </w:p>
        </w:tc>
        <w:tc>
          <w:tcPr>
            <w:tcW w:w="1987" w:type="pct"/>
            <w:tcMar>
              <w:top w:w="57" w:type="dxa"/>
              <w:left w:w="57" w:type="dxa"/>
              <w:bottom w:w="57" w:type="dxa"/>
              <w:right w:w="57" w:type="dxa"/>
            </w:tcMar>
          </w:tcPr>
          <w:p w14:paraId="2E67047C"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フリーダイヤル　0120-058-098</w:t>
            </w:r>
          </w:p>
        </w:tc>
        <w:tc>
          <w:tcPr>
            <w:tcW w:w="621" w:type="pct"/>
          </w:tcPr>
          <w:p w14:paraId="4123C28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13EA2802"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D72D824" w14:textId="77777777" w:rsidTr="001F157F">
        <w:tc>
          <w:tcPr>
            <w:tcW w:w="1987" w:type="pct"/>
            <w:tcMar>
              <w:top w:w="57" w:type="dxa"/>
              <w:left w:w="57" w:type="dxa"/>
              <w:bottom w:w="57" w:type="dxa"/>
              <w:right w:w="57" w:type="dxa"/>
            </w:tcMar>
          </w:tcPr>
          <w:p w14:paraId="32ECCD93"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お問い合わせ時間　平日9：00～21：00</w:t>
            </w:r>
          </w:p>
        </w:tc>
        <w:tc>
          <w:tcPr>
            <w:tcW w:w="1987" w:type="pct"/>
            <w:tcMar>
              <w:top w:w="57" w:type="dxa"/>
              <w:left w:w="57" w:type="dxa"/>
              <w:bottom w:w="57" w:type="dxa"/>
              <w:right w:w="57" w:type="dxa"/>
            </w:tcMar>
          </w:tcPr>
          <w:p w14:paraId="41975DB0"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お問い合わせ時間　平日9：00～21：00</w:t>
            </w:r>
          </w:p>
        </w:tc>
        <w:tc>
          <w:tcPr>
            <w:tcW w:w="621" w:type="pct"/>
          </w:tcPr>
          <w:p w14:paraId="66F2083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6E333486"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63D56118" w14:textId="77777777" w:rsidTr="001F157F">
        <w:tc>
          <w:tcPr>
            <w:tcW w:w="1987" w:type="pct"/>
            <w:tcMar>
              <w:top w:w="57" w:type="dxa"/>
              <w:left w:w="57" w:type="dxa"/>
              <w:bottom w:w="57" w:type="dxa"/>
              <w:right w:w="57" w:type="dxa"/>
            </w:tcMar>
          </w:tcPr>
          <w:p w14:paraId="516A9356"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土日祝日9：00～17：00</w:t>
            </w:r>
          </w:p>
        </w:tc>
        <w:tc>
          <w:tcPr>
            <w:tcW w:w="1987" w:type="pct"/>
            <w:tcMar>
              <w:top w:w="57" w:type="dxa"/>
              <w:left w:w="57" w:type="dxa"/>
              <w:bottom w:w="57" w:type="dxa"/>
              <w:right w:w="57" w:type="dxa"/>
            </w:tcMar>
          </w:tcPr>
          <w:p w14:paraId="00A3291B"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土日祝日9：00～17：00</w:t>
            </w:r>
          </w:p>
        </w:tc>
        <w:tc>
          <w:tcPr>
            <w:tcW w:w="621" w:type="pct"/>
          </w:tcPr>
          <w:p w14:paraId="0E6CA2A4"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8A81909"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273AA1CB" w14:textId="77777777" w:rsidTr="001F157F">
        <w:tc>
          <w:tcPr>
            <w:tcW w:w="1987" w:type="pct"/>
            <w:tcMar>
              <w:top w:w="57" w:type="dxa"/>
              <w:left w:w="57" w:type="dxa"/>
              <w:bottom w:w="57" w:type="dxa"/>
              <w:right w:w="57" w:type="dxa"/>
            </w:tcMar>
          </w:tcPr>
          <w:p w14:paraId="5A159E9B" w14:textId="08E89BAB" w:rsidR="001F157F" w:rsidRPr="0082046C" w:rsidRDefault="001F157F" w:rsidP="0082046C">
            <w:pPr>
              <w:keepNext/>
              <w:keepLines/>
              <w:widowControl/>
              <w:tabs>
                <w:tab w:val="left" w:pos="567"/>
              </w:tabs>
              <w:snapToGrid w:val="0"/>
              <w:spacing w:before="240" w:after="0" w:line="360" w:lineRule="atLeast"/>
              <w:ind w:left="454" w:hanging="227"/>
              <w:outlineLvl w:val="4"/>
              <w:rPr>
                <w:rFonts w:ascii="ＭＳ ゴシック" w:eastAsia="ＭＳ ゴシック" w:hAnsi="Arial" w:cs="Arial"/>
                <w:b/>
                <w:bCs/>
                <w:snapToGrid w:val="0"/>
                <w:spacing w:val="-6"/>
                <w:sz w:val="24"/>
                <w:szCs w:val="21"/>
                <w14:ligatures w14:val="none"/>
              </w:rPr>
            </w:pPr>
            <w:r w:rsidRPr="0082046C">
              <w:rPr>
                <w:rFonts w:ascii="ＭＳ ゴシック" w:eastAsia="ＭＳ ゴシック" w:hAnsi="Arial" w:cs="Arial" w:hint="eastAsia"/>
                <w:b/>
                <w:bCs/>
                <w:snapToGrid w:val="0"/>
                <w:spacing w:val="-6"/>
                <w:sz w:val="24"/>
                <w:szCs w:val="21"/>
                <w14:ligatures w14:val="none"/>
              </w:rPr>
              <w:t>12個人情報取扱事業者</w:t>
            </w:r>
          </w:p>
        </w:tc>
        <w:tc>
          <w:tcPr>
            <w:tcW w:w="1987" w:type="pct"/>
            <w:tcMar>
              <w:top w:w="57" w:type="dxa"/>
              <w:left w:w="57" w:type="dxa"/>
              <w:bottom w:w="57" w:type="dxa"/>
              <w:right w:w="57" w:type="dxa"/>
            </w:tcMar>
          </w:tcPr>
          <w:p w14:paraId="0A727B6D" w14:textId="77777777" w:rsidR="001F157F" w:rsidRPr="0082046C" w:rsidRDefault="001F157F" w:rsidP="00E12CA2">
            <w:pPr>
              <w:keepNext/>
              <w:keepLines/>
              <w:widowControl/>
              <w:tabs>
                <w:tab w:val="left" w:pos="567"/>
              </w:tabs>
              <w:snapToGrid w:val="0"/>
              <w:spacing w:before="240" w:after="0" w:line="360" w:lineRule="atLeast"/>
              <w:outlineLvl w:val="4"/>
              <w:rPr>
                <w:rFonts w:ascii="ＭＳ ゴシック" w:eastAsia="ＭＳ ゴシック" w:hAnsi="Arial" w:cs="Arial"/>
                <w:b/>
                <w:bCs/>
                <w:snapToGrid w:val="0"/>
                <w:spacing w:val="-6"/>
                <w:sz w:val="24"/>
                <w:szCs w:val="21"/>
                <w:lang w:eastAsia="zh-TW"/>
                <w14:ligatures w14:val="none"/>
              </w:rPr>
            </w:pPr>
            <w:r w:rsidRPr="0082046C">
              <w:rPr>
                <w:rFonts w:ascii="ＭＳ ゴシック" w:eastAsia="ＭＳ ゴシック" w:hAnsi="Arial" w:cs="Arial" w:hint="eastAsia"/>
                <w:bCs/>
                <w:snapToGrid w:val="0"/>
                <w:color w:val="FF0000"/>
                <w:spacing w:val="-6"/>
                <w:sz w:val="24"/>
                <w:szCs w:val="21"/>
                <w:u w:val="single"/>
                <w:lang w:eastAsia="zh-TW"/>
                <w14:ligatures w14:val="none"/>
              </w:rPr>
              <w:t>第</w:t>
            </w:r>
            <w:r w:rsidRPr="0082046C">
              <w:rPr>
                <w:rFonts w:ascii="ＭＳ ゴシック" w:eastAsia="ＭＳ ゴシック" w:hAnsi="Arial" w:cs="Arial" w:hint="eastAsia"/>
                <w:b/>
                <w:bCs/>
                <w:snapToGrid w:val="0"/>
                <w:spacing w:val="-6"/>
                <w:sz w:val="24"/>
                <w:szCs w:val="21"/>
                <w:lang w:eastAsia="zh-TW"/>
                <w14:ligatures w14:val="none"/>
              </w:rPr>
              <w:t>12</w:t>
            </w:r>
            <w:r w:rsidRPr="0082046C">
              <w:rPr>
                <w:rFonts w:ascii="ＭＳ ゴシック" w:eastAsia="ＭＳ ゴシック" w:hAnsi="Arial" w:cs="Arial" w:hint="eastAsia"/>
                <w:bCs/>
                <w:snapToGrid w:val="0"/>
                <w:color w:val="FF0000"/>
                <w:spacing w:val="-6"/>
                <w:sz w:val="24"/>
                <w:szCs w:val="21"/>
                <w:u w:val="single"/>
                <w:lang w:eastAsia="zh-TW"/>
                <w14:ligatures w14:val="none"/>
              </w:rPr>
              <w:t>条（</w:t>
            </w:r>
            <w:r w:rsidRPr="0082046C">
              <w:rPr>
                <w:rFonts w:ascii="ＭＳ ゴシック" w:eastAsia="ＭＳ ゴシック" w:hAnsi="Arial" w:cs="Arial" w:hint="eastAsia"/>
                <w:b/>
                <w:bCs/>
                <w:snapToGrid w:val="0"/>
                <w:spacing w:val="-6"/>
                <w:sz w:val="24"/>
                <w:szCs w:val="21"/>
                <w:lang w:eastAsia="zh-TW"/>
                <w14:ligatures w14:val="none"/>
              </w:rPr>
              <w:t>個人情報取扱事業者</w:t>
            </w:r>
            <w:r w:rsidRPr="0082046C">
              <w:rPr>
                <w:rFonts w:ascii="ＭＳ ゴシック" w:eastAsia="ＭＳ ゴシック" w:hAnsi="Arial" w:cs="Arial" w:hint="eastAsia"/>
                <w:bCs/>
                <w:snapToGrid w:val="0"/>
                <w:color w:val="FF0000"/>
                <w:spacing w:val="-6"/>
                <w:sz w:val="24"/>
                <w:szCs w:val="21"/>
                <w:u w:val="single"/>
                <w:lang w:eastAsia="zh-TW"/>
                <w14:ligatures w14:val="none"/>
              </w:rPr>
              <w:t>）</w:t>
            </w:r>
          </w:p>
        </w:tc>
        <w:tc>
          <w:tcPr>
            <w:tcW w:w="621" w:type="pct"/>
          </w:tcPr>
          <w:p w14:paraId="64F5B347"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lang w:eastAsia="zh-TW"/>
                <w14:ligatures w14:val="none"/>
              </w:rPr>
            </w:pPr>
          </w:p>
        </w:tc>
        <w:tc>
          <w:tcPr>
            <w:tcW w:w="405" w:type="pct"/>
          </w:tcPr>
          <w:p w14:paraId="40EB8ADA" w14:textId="232EBAC9" w:rsidR="001F157F" w:rsidRPr="0082046C" w:rsidRDefault="00BB0939" w:rsidP="0082046C">
            <w:pPr>
              <w:adjustRightInd w:val="0"/>
              <w:snapToGrid w:val="0"/>
              <w:spacing w:after="0" w:line="180" w:lineRule="atLeast"/>
              <w:rPr>
                <w:rFonts w:ascii="ＭＳ 明朝" w:eastAsia="ＭＳ 明朝" w:hAnsi="Times New Roman" w:cs="Times New Roman"/>
                <w:sz w:val="18"/>
                <w14:ligatures w14:val="none"/>
              </w:rPr>
            </w:pPr>
            <w:r w:rsidRPr="00A64DD8">
              <w:rPr>
                <w:rFonts w:ascii="ＭＳ 明朝" w:eastAsia="ＭＳ 明朝" w:hAnsi="Times New Roman" w:cs="Times New Roman"/>
                <w:b/>
                <w:color w:val="FF0000"/>
                <w:sz w:val="18"/>
                <w:u w:val="single"/>
                <w14:ligatures w14:val="none"/>
              </w:rPr>
              <w:t>削除</w:t>
            </w:r>
          </w:p>
        </w:tc>
      </w:tr>
      <w:tr w:rsidR="001F157F" w:rsidRPr="0082046C" w14:paraId="1A825F88" w14:textId="77777777" w:rsidTr="001F157F">
        <w:tc>
          <w:tcPr>
            <w:tcW w:w="1987" w:type="pct"/>
            <w:tcMar>
              <w:top w:w="57" w:type="dxa"/>
              <w:left w:w="57" w:type="dxa"/>
              <w:bottom w:w="57" w:type="dxa"/>
              <w:right w:w="57" w:type="dxa"/>
            </w:tcMar>
          </w:tcPr>
          <w:p w14:paraId="1E5E9896"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本アプリにおける個人情報取扱事業者の名称、住所、および代表者は以下のとおりです。</w:t>
            </w:r>
          </w:p>
        </w:tc>
        <w:tc>
          <w:tcPr>
            <w:tcW w:w="1987" w:type="pct"/>
            <w:tcMar>
              <w:top w:w="57" w:type="dxa"/>
              <w:left w:w="57" w:type="dxa"/>
              <w:bottom w:w="57" w:type="dxa"/>
              <w:right w:w="57" w:type="dxa"/>
            </w:tcMar>
          </w:tcPr>
          <w:p w14:paraId="2E106838"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本アプリにおける個人情報取扱事業者の名称、住所、および代表者は以下のとおりです。</w:t>
            </w:r>
          </w:p>
        </w:tc>
        <w:tc>
          <w:tcPr>
            <w:tcW w:w="621" w:type="pct"/>
          </w:tcPr>
          <w:p w14:paraId="467AE8E3"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4451D4F"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3395740D" w14:textId="77777777" w:rsidTr="001F157F">
        <w:tc>
          <w:tcPr>
            <w:tcW w:w="1987" w:type="pct"/>
            <w:tcMar>
              <w:top w:w="57" w:type="dxa"/>
              <w:left w:w="57" w:type="dxa"/>
              <w:bottom w:w="57" w:type="dxa"/>
              <w:right w:w="57" w:type="dxa"/>
            </w:tcMar>
          </w:tcPr>
          <w:p w14:paraId="6119D5E1"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lang w:eastAsia="zh-TW"/>
                <w14:ligatures w14:val="none"/>
              </w:rPr>
            </w:pPr>
            <w:r w:rsidRPr="0082046C">
              <w:rPr>
                <w:rFonts w:ascii="ＭＳ 明朝" w:eastAsia="ＭＳ 明朝" w:hAnsi="Times New Roman" w:cs="Times New Roman" w:hint="eastAsia"/>
                <w:sz w:val="21"/>
                <w:szCs w:val="21"/>
                <w:lang w:eastAsia="zh-TW"/>
                <w14:ligatures w14:val="none"/>
              </w:rPr>
              <w:t>名　  称：農林中央金庫</w:t>
            </w:r>
          </w:p>
        </w:tc>
        <w:tc>
          <w:tcPr>
            <w:tcW w:w="1987" w:type="pct"/>
            <w:tcMar>
              <w:top w:w="57" w:type="dxa"/>
              <w:left w:w="57" w:type="dxa"/>
              <w:bottom w:w="57" w:type="dxa"/>
              <w:right w:w="57" w:type="dxa"/>
            </w:tcMar>
          </w:tcPr>
          <w:p w14:paraId="372EF6D9"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lang w:eastAsia="zh-TW"/>
                <w14:ligatures w14:val="none"/>
              </w:rPr>
            </w:pPr>
            <w:r w:rsidRPr="0082046C">
              <w:rPr>
                <w:rFonts w:ascii="ＭＳ 明朝" w:eastAsia="ＭＳ 明朝" w:hAnsi="Times New Roman" w:cs="Times New Roman" w:hint="eastAsia"/>
                <w:sz w:val="21"/>
                <w:szCs w:val="21"/>
                <w:lang w:eastAsia="zh-TW"/>
                <w14:ligatures w14:val="none"/>
              </w:rPr>
              <w:t>名　  称：農林中央金庫</w:t>
            </w:r>
          </w:p>
        </w:tc>
        <w:tc>
          <w:tcPr>
            <w:tcW w:w="621" w:type="pct"/>
          </w:tcPr>
          <w:p w14:paraId="1FC0C21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lang w:eastAsia="zh-TW"/>
                <w14:ligatures w14:val="none"/>
              </w:rPr>
            </w:pPr>
          </w:p>
        </w:tc>
        <w:tc>
          <w:tcPr>
            <w:tcW w:w="405" w:type="pct"/>
          </w:tcPr>
          <w:p w14:paraId="40E1DAD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lang w:eastAsia="zh-TW"/>
                <w14:ligatures w14:val="none"/>
              </w:rPr>
            </w:pPr>
          </w:p>
        </w:tc>
      </w:tr>
      <w:tr w:rsidR="001F157F" w:rsidRPr="0082046C" w14:paraId="3CAE9538" w14:textId="77777777" w:rsidTr="001F157F">
        <w:tc>
          <w:tcPr>
            <w:tcW w:w="1987" w:type="pct"/>
            <w:tcMar>
              <w:top w:w="57" w:type="dxa"/>
              <w:left w:w="57" w:type="dxa"/>
              <w:bottom w:w="57" w:type="dxa"/>
              <w:right w:w="57" w:type="dxa"/>
            </w:tcMar>
          </w:tcPr>
          <w:p w14:paraId="1303C181"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lang w:eastAsia="zh-TW"/>
                <w14:ligatures w14:val="none"/>
              </w:rPr>
            </w:pPr>
            <w:r w:rsidRPr="0082046C">
              <w:rPr>
                <w:rFonts w:ascii="ＭＳ 明朝" w:eastAsia="ＭＳ 明朝" w:hAnsi="Times New Roman" w:cs="Times New Roman" w:hint="eastAsia"/>
                <w:sz w:val="21"/>
                <w:szCs w:val="21"/>
                <w:lang w:eastAsia="zh-TW"/>
                <w14:ligatures w14:val="none"/>
              </w:rPr>
              <w:t>住　  所：東京都千代田区大手町1-2-1</w:t>
            </w:r>
          </w:p>
        </w:tc>
        <w:tc>
          <w:tcPr>
            <w:tcW w:w="1987" w:type="pct"/>
            <w:tcMar>
              <w:top w:w="57" w:type="dxa"/>
              <w:left w:w="57" w:type="dxa"/>
              <w:bottom w:w="57" w:type="dxa"/>
              <w:right w:w="57" w:type="dxa"/>
            </w:tcMar>
          </w:tcPr>
          <w:p w14:paraId="1223402B"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lang w:eastAsia="zh-TW"/>
                <w14:ligatures w14:val="none"/>
              </w:rPr>
            </w:pPr>
            <w:r w:rsidRPr="0082046C">
              <w:rPr>
                <w:rFonts w:ascii="ＭＳ 明朝" w:eastAsia="ＭＳ 明朝" w:hAnsi="Times New Roman" w:cs="Times New Roman" w:hint="eastAsia"/>
                <w:sz w:val="21"/>
                <w:szCs w:val="21"/>
                <w:lang w:eastAsia="zh-TW"/>
                <w14:ligatures w14:val="none"/>
              </w:rPr>
              <w:t>住　  所：東京都千代田区大手町1-2-1</w:t>
            </w:r>
          </w:p>
        </w:tc>
        <w:tc>
          <w:tcPr>
            <w:tcW w:w="621" w:type="pct"/>
          </w:tcPr>
          <w:p w14:paraId="6D61697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lang w:eastAsia="zh-TW"/>
                <w14:ligatures w14:val="none"/>
              </w:rPr>
            </w:pPr>
          </w:p>
        </w:tc>
        <w:tc>
          <w:tcPr>
            <w:tcW w:w="405" w:type="pct"/>
          </w:tcPr>
          <w:p w14:paraId="4D186A3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lang w:eastAsia="zh-TW"/>
                <w14:ligatures w14:val="none"/>
              </w:rPr>
            </w:pPr>
          </w:p>
        </w:tc>
      </w:tr>
      <w:tr w:rsidR="001F157F" w:rsidRPr="0082046C" w14:paraId="48D84714" w14:textId="77777777" w:rsidTr="001F157F">
        <w:tc>
          <w:tcPr>
            <w:tcW w:w="1987" w:type="pct"/>
            <w:tcMar>
              <w:top w:w="57" w:type="dxa"/>
              <w:left w:w="57" w:type="dxa"/>
              <w:bottom w:w="57" w:type="dxa"/>
              <w:right w:w="57" w:type="dxa"/>
            </w:tcMar>
          </w:tcPr>
          <w:p w14:paraId="0713AB7C"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代 表 者：北林　太郎</w:t>
            </w:r>
          </w:p>
        </w:tc>
        <w:tc>
          <w:tcPr>
            <w:tcW w:w="1987" w:type="pct"/>
            <w:tcMar>
              <w:top w:w="57" w:type="dxa"/>
              <w:left w:w="57" w:type="dxa"/>
              <w:bottom w:w="57" w:type="dxa"/>
              <w:right w:w="57" w:type="dxa"/>
            </w:tcMar>
          </w:tcPr>
          <w:p w14:paraId="18A663C7"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代 表 者：北林　太郎</w:t>
            </w:r>
          </w:p>
        </w:tc>
        <w:tc>
          <w:tcPr>
            <w:tcW w:w="621" w:type="pct"/>
          </w:tcPr>
          <w:p w14:paraId="424E97D1"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C23148D"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06B0907F" w14:textId="77777777" w:rsidTr="001F157F">
        <w:tc>
          <w:tcPr>
            <w:tcW w:w="1987" w:type="pct"/>
            <w:tcMar>
              <w:top w:w="57" w:type="dxa"/>
              <w:left w:w="57" w:type="dxa"/>
              <w:bottom w:w="57" w:type="dxa"/>
              <w:right w:w="57" w:type="dxa"/>
            </w:tcMar>
          </w:tcPr>
          <w:p w14:paraId="4EC07C9C"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1987" w:type="pct"/>
            <w:tcMar>
              <w:top w:w="57" w:type="dxa"/>
              <w:left w:w="57" w:type="dxa"/>
              <w:bottom w:w="57" w:type="dxa"/>
              <w:right w:w="57" w:type="dxa"/>
            </w:tcMar>
          </w:tcPr>
          <w:p w14:paraId="49793F3E"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621" w:type="pct"/>
          </w:tcPr>
          <w:p w14:paraId="4B7C0DC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12A8155"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40B79620" w14:textId="77777777" w:rsidTr="001F157F">
        <w:tc>
          <w:tcPr>
            <w:tcW w:w="1987" w:type="pct"/>
            <w:tcMar>
              <w:top w:w="57" w:type="dxa"/>
              <w:left w:w="57" w:type="dxa"/>
              <w:bottom w:w="57" w:type="dxa"/>
              <w:right w:w="57" w:type="dxa"/>
            </w:tcMar>
          </w:tcPr>
          <w:p w14:paraId="336DF5F3" w14:textId="77777777" w:rsidR="001F157F" w:rsidRPr="0082046C" w:rsidRDefault="001F157F" w:rsidP="0082046C">
            <w:pPr>
              <w:widowControl/>
              <w:snapToGrid w:val="0"/>
              <w:spacing w:before="120" w:after="120" w:line="280" w:lineRule="atLeast"/>
              <w:ind w:left="454" w:firstLine="227"/>
              <w:jc w:val="righ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以上</w:t>
            </w:r>
          </w:p>
        </w:tc>
        <w:tc>
          <w:tcPr>
            <w:tcW w:w="1987" w:type="pct"/>
            <w:tcMar>
              <w:top w:w="57" w:type="dxa"/>
              <w:left w:w="57" w:type="dxa"/>
              <w:bottom w:w="57" w:type="dxa"/>
              <w:right w:w="57" w:type="dxa"/>
            </w:tcMar>
          </w:tcPr>
          <w:p w14:paraId="1C812DD1" w14:textId="77777777" w:rsidR="001F157F" w:rsidRPr="0082046C" w:rsidRDefault="001F157F" w:rsidP="0082046C">
            <w:pPr>
              <w:widowControl/>
              <w:snapToGrid w:val="0"/>
              <w:spacing w:before="120" w:after="120" w:line="280" w:lineRule="atLeast"/>
              <w:ind w:left="454" w:firstLine="227"/>
              <w:jc w:val="right"/>
              <w:rPr>
                <w:rFonts w:ascii="ＭＳ 明朝" w:eastAsia="ＭＳ 明朝" w:hAnsi="Times New Roman" w:cs="Times New Roman"/>
                <w:sz w:val="21"/>
                <w:szCs w:val="21"/>
                <w14:ligatures w14:val="none"/>
              </w:rPr>
            </w:pPr>
            <w:r w:rsidRPr="0082046C">
              <w:rPr>
                <w:rFonts w:ascii="ＭＳ 明朝" w:eastAsia="ＭＳ 明朝" w:hAnsi="Times New Roman" w:cs="Times New Roman" w:hint="eastAsia"/>
                <w:sz w:val="21"/>
                <w:szCs w:val="21"/>
                <w14:ligatures w14:val="none"/>
              </w:rPr>
              <w:t>以上</w:t>
            </w:r>
          </w:p>
        </w:tc>
        <w:tc>
          <w:tcPr>
            <w:tcW w:w="621" w:type="pct"/>
          </w:tcPr>
          <w:p w14:paraId="22C769CB"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5732536E"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r w:rsidR="001F157F" w:rsidRPr="0082046C" w14:paraId="470B7C79" w14:textId="77777777" w:rsidTr="001F157F">
        <w:tc>
          <w:tcPr>
            <w:tcW w:w="1987" w:type="pct"/>
            <w:tcMar>
              <w:top w:w="57" w:type="dxa"/>
              <w:left w:w="57" w:type="dxa"/>
              <w:bottom w:w="57" w:type="dxa"/>
              <w:right w:w="57" w:type="dxa"/>
            </w:tcMar>
          </w:tcPr>
          <w:p w14:paraId="53F3B1E0"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1987" w:type="pct"/>
            <w:tcMar>
              <w:top w:w="57" w:type="dxa"/>
              <w:left w:w="57" w:type="dxa"/>
              <w:bottom w:w="57" w:type="dxa"/>
              <w:right w:w="57" w:type="dxa"/>
            </w:tcMar>
          </w:tcPr>
          <w:p w14:paraId="46FBB824" w14:textId="77777777" w:rsidR="001F157F" w:rsidRPr="0082046C" w:rsidRDefault="001F157F" w:rsidP="0082046C">
            <w:pPr>
              <w:widowControl/>
              <w:snapToGrid w:val="0"/>
              <w:spacing w:before="120" w:after="120" w:line="280" w:lineRule="atLeast"/>
              <w:ind w:left="454" w:firstLine="227"/>
              <w:rPr>
                <w:rFonts w:ascii="ＭＳ 明朝" w:eastAsia="ＭＳ 明朝" w:hAnsi="Times New Roman" w:cs="Times New Roman"/>
                <w:sz w:val="21"/>
                <w:szCs w:val="21"/>
                <w14:ligatures w14:val="none"/>
              </w:rPr>
            </w:pPr>
          </w:p>
        </w:tc>
        <w:tc>
          <w:tcPr>
            <w:tcW w:w="621" w:type="pct"/>
          </w:tcPr>
          <w:p w14:paraId="41D407C8"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c>
          <w:tcPr>
            <w:tcW w:w="405" w:type="pct"/>
          </w:tcPr>
          <w:p w14:paraId="7E3B612A" w14:textId="77777777" w:rsidR="001F157F" w:rsidRPr="0082046C" w:rsidRDefault="001F157F" w:rsidP="0082046C">
            <w:pPr>
              <w:adjustRightInd w:val="0"/>
              <w:snapToGrid w:val="0"/>
              <w:spacing w:after="0" w:line="180" w:lineRule="atLeast"/>
              <w:rPr>
                <w:rFonts w:ascii="ＭＳ 明朝" w:eastAsia="ＭＳ 明朝" w:hAnsi="Times New Roman" w:cs="Times New Roman"/>
                <w:sz w:val="18"/>
                <w14:ligatures w14:val="none"/>
              </w:rPr>
            </w:pPr>
          </w:p>
        </w:tc>
      </w:tr>
    </w:tbl>
    <w:p w14:paraId="6FB6D0E6" w14:textId="77777777" w:rsidR="00BB0939" w:rsidRDefault="00BB0939" w:rsidP="0082046C">
      <w:pPr>
        <w:spacing w:before="120" w:after="120" w:line="280" w:lineRule="atLeast"/>
        <w:ind w:left="737" w:hanging="283"/>
        <w:rPr>
          <w:rFonts w:ascii="ＭＳ 明朝" w:eastAsia="ＭＳ 明朝" w:hAnsi="ＭＳ 明朝"/>
          <w:sz w:val="21"/>
        </w:rPr>
      </w:pPr>
    </w:p>
    <w:p w14:paraId="1EB2FD4F" w14:textId="2292AB00" w:rsidR="0082046C" w:rsidRPr="005D0968" w:rsidRDefault="0082046C" w:rsidP="0082046C">
      <w:pPr>
        <w:spacing w:before="120" w:after="120" w:line="280" w:lineRule="atLeast"/>
        <w:ind w:left="737" w:hanging="283"/>
        <w:rPr>
          <w:rFonts w:ascii="ＭＳ 明朝" w:eastAsia="ＭＳ 明朝" w:hAnsi="ＭＳ 明朝"/>
          <w:sz w:val="21"/>
          <w:lang w:eastAsia="zh-TW"/>
        </w:rPr>
      </w:pPr>
      <w:r w:rsidRPr="005D0968">
        <w:rPr>
          <w:rFonts w:ascii="ＭＳ 明朝" w:eastAsia="ＭＳ 明朝" w:hAnsi="ＭＳ 明朝"/>
          <w:sz w:val="21"/>
          <w:lang w:eastAsia="zh-TW"/>
        </w:rPr>
        <w:lastRenderedPageBreak/>
        <w:t>附則</w:t>
      </w:r>
    </w:p>
    <w:p w14:paraId="53AC80E3" w14:textId="77777777" w:rsidR="0082046C" w:rsidRPr="005D0968" w:rsidRDefault="0082046C" w:rsidP="0082046C">
      <w:pPr>
        <w:spacing w:before="120" w:after="120" w:line="280" w:lineRule="atLeast"/>
        <w:ind w:left="737" w:firstLine="227"/>
        <w:rPr>
          <w:rFonts w:ascii="ＭＳ 明朝" w:eastAsia="ＭＳ 明朝" w:hAnsi="ＭＳ 明朝"/>
          <w:sz w:val="21"/>
        </w:rPr>
      </w:pPr>
      <w:r w:rsidRPr="005D0968">
        <w:rPr>
          <w:rFonts w:ascii="ＭＳ 明朝" w:eastAsia="ＭＳ 明朝" w:hAnsi="ＭＳ 明朝" w:hint="eastAsia"/>
          <w:sz w:val="21"/>
        </w:rPr>
        <w:t>（実施日）</w:t>
      </w:r>
    </w:p>
    <w:p w14:paraId="1BD95F5B" w14:textId="284168A9" w:rsidR="0082046C" w:rsidRPr="005D0968" w:rsidRDefault="0082046C" w:rsidP="0082046C">
      <w:pPr>
        <w:spacing w:before="120" w:after="120" w:line="280" w:lineRule="atLeast"/>
        <w:ind w:left="737" w:firstLine="227"/>
        <w:rPr>
          <w:rFonts w:ascii="ＭＳ 明朝" w:eastAsia="ＭＳ 明朝" w:hAnsi="ＭＳ 明朝"/>
          <w:sz w:val="21"/>
        </w:rPr>
      </w:pPr>
      <w:r w:rsidRPr="005D0968">
        <w:rPr>
          <w:rFonts w:ascii="ＭＳ 明朝" w:eastAsia="ＭＳ 明朝" w:hAnsi="ＭＳ 明朝" w:hint="eastAsia"/>
          <w:sz w:val="21"/>
        </w:rPr>
        <w:t>この</w:t>
      </w:r>
      <w:r w:rsidR="00F91C41">
        <w:rPr>
          <w:rFonts w:ascii="ＭＳ 明朝" w:eastAsia="ＭＳ 明朝" w:hAnsi="ＭＳ 明朝" w:hint="eastAsia"/>
          <w:sz w:val="21"/>
        </w:rPr>
        <w:t>規定</w:t>
      </w:r>
      <w:r w:rsidRPr="005D0968">
        <w:rPr>
          <w:rFonts w:ascii="ＭＳ 明朝" w:eastAsia="ＭＳ 明朝" w:hAnsi="ＭＳ 明朝" w:hint="eastAsia"/>
          <w:sz w:val="21"/>
        </w:rPr>
        <w:t>は、令和</w:t>
      </w:r>
      <w:r w:rsidRPr="005D0968">
        <w:rPr>
          <w:rFonts w:ascii="ＭＳ 明朝" w:eastAsia="ＭＳ 明朝" w:hAnsi="ＭＳ 明朝"/>
          <w:sz w:val="21"/>
        </w:rPr>
        <w:t>8年4月20日から実施する。</w:t>
      </w:r>
    </w:p>
    <w:p w14:paraId="7D2BE632" w14:textId="77777777" w:rsidR="00510559" w:rsidRDefault="00510559"/>
    <w:sectPr w:rsidR="00510559" w:rsidSect="009237CE">
      <w:headerReference w:type="default" r:id="rId7"/>
      <w:footerReference w:type="default" r:id="rId8"/>
      <w:footerReference w:type="first" r:id="rId9"/>
      <w:pgSz w:w="23811" w:h="16838" w:orient="landscape" w:code="8"/>
      <w:pgMar w:top="567" w:right="567" w:bottom="567" w:left="567" w:header="454" w:footer="454" w:gutter="0"/>
      <w:pgNumType w:start="1" w:chapStyle="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F1BE" w14:textId="77777777" w:rsidR="008C7597" w:rsidRDefault="008C7597" w:rsidP="0082046C">
      <w:pPr>
        <w:spacing w:after="0" w:line="240" w:lineRule="auto"/>
      </w:pPr>
      <w:r>
        <w:separator/>
      </w:r>
    </w:p>
  </w:endnote>
  <w:endnote w:type="continuationSeparator" w:id="0">
    <w:p w14:paraId="28B3A83E" w14:textId="77777777" w:rsidR="008C7597" w:rsidRDefault="008C7597" w:rsidP="0082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1A55" w14:textId="77777777" w:rsidR="0082046C" w:rsidRPr="0082046C" w:rsidRDefault="0082046C" w:rsidP="0082046C">
    <w:pPr>
      <w:pStyle w:val="ac"/>
      <w:tabs>
        <w:tab w:val="clear" w:pos="4252"/>
        <w:tab w:val="clear" w:pos="8504"/>
        <w:tab w:val="center" w:pos="11339"/>
        <w:tab w:val="right" w:pos="22677"/>
      </w:tabs>
      <w:rPr>
        <w:rFonts w:ascii="ＭＳ ゴシック" w:eastAsia="ＭＳ ゴシック" w:hAnsi="ＭＳ ゴシック"/>
        <w:sz w:val="18"/>
      </w:rPr>
    </w:pPr>
    <w:r>
      <w:rPr>
        <w:rFonts w:ascii="ＭＳ ゴシック" w:eastAsia="ＭＳ ゴシック" w:hAnsi="ＭＳ ゴシック"/>
        <w:sz w:val="18"/>
      </w:rPr>
      <w:t>（2026/04）</w:t>
    </w:r>
    <w:r>
      <w:rPr>
        <w:rFonts w:ascii="ＭＳ ゴシック" w:eastAsia="ＭＳ ゴシック" w:hAnsi="ＭＳ ゴシック"/>
        <w:sz w:val="18"/>
      </w:rPr>
      <w:tab/>
    </w:r>
    <w:r>
      <w:rPr>
        <w:rFonts w:ascii="ＭＳ ゴシック" w:eastAsia="ＭＳ ゴシック" w:hAnsi="ＭＳ ゴシック"/>
        <w:sz w:val="18"/>
      </w:rPr>
      <w:t>新旧対照表-</w:t>
    </w:r>
    <w:r>
      <w:rPr>
        <w:rFonts w:ascii="ＭＳ ゴシック" w:eastAsia="ＭＳ ゴシック" w:hAnsi="ＭＳ ゴシック"/>
        <w:sz w:val="18"/>
      </w:rPr>
      <w:fldChar w:fldCharType="begin"/>
    </w:r>
    <w:r>
      <w:rPr>
        <w:rFonts w:ascii="ＭＳ ゴシック" w:eastAsia="ＭＳ ゴシック" w:hAnsi="ＭＳ ゴシック"/>
        <w:sz w:val="18"/>
      </w:rPr>
      <w:instrText xml:space="preserve"> PAGE  \* MERGEFORMAT </w:instrText>
    </w:r>
    <w:r>
      <w:rPr>
        <w:rFonts w:ascii="ＭＳ ゴシック" w:eastAsia="ＭＳ ゴシック" w:hAnsi="ＭＳ ゴシック"/>
        <w:sz w:val="18"/>
      </w:rPr>
      <w:fldChar w:fldCharType="separate"/>
    </w:r>
    <w:r>
      <w:rPr>
        <w:rFonts w:ascii="ＭＳ ゴシック" w:eastAsia="ＭＳ ゴシック" w:hAnsi="ＭＳ ゴシック"/>
        <w:noProof/>
        <w:sz w:val="18"/>
      </w:rPr>
      <w:t>1</w:t>
    </w:r>
    <w:r>
      <w:rPr>
        <w:rFonts w:ascii="ＭＳ ゴシック" w:eastAsia="ＭＳ ゴシック" w:hAnsi="ＭＳ ゴシック"/>
        <w:sz w:val="18"/>
      </w:rPr>
      <w:fldChar w:fldCharType="end"/>
    </w:r>
    <w:r>
      <w:rPr>
        <w:rFonts w:ascii="ＭＳ ゴシック" w:eastAsia="ＭＳ ゴシック" w:hAnsi="ＭＳ ゴシック"/>
        <w:sz w:val="18"/>
      </w:rPr>
      <w:tab/>
      <w:t>ＪＡバンクアプリ プラスに関する規定</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9E6B" w14:textId="77777777" w:rsidR="00471E82" w:rsidRPr="000C17FA" w:rsidRDefault="002D1B2C" w:rsidP="002D1B2C">
    <w:pPr>
      <w:pStyle w:val="ac"/>
    </w:pPr>
    <w:r w:rsidRPr="000C17FA">
      <w:rPr>
        <w:rFonts w:hint="eastAsia"/>
      </w:rPr>
      <w:t>（20</w:t>
    </w:r>
    <w:r>
      <w:rPr>
        <w:rFonts w:hint="eastAsia"/>
      </w:rPr>
      <w:t>26</w:t>
    </w:r>
    <w:r w:rsidRPr="000C17FA">
      <w:rPr>
        <w:rFonts w:hint="eastAsia"/>
      </w:rPr>
      <w:t>/</w:t>
    </w:r>
    <w:r>
      <w:rPr>
        <w:rFonts w:hint="eastAsia"/>
      </w:rPr>
      <w:t>04</w:t>
    </w:r>
    <w:r w:rsidRPr="000C17FA">
      <w:rPr>
        <w:rFonts w:hint="eastAsia"/>
      </w:rPr>
      <w:t>）</w:t>
    </w:r>
    <w:r w:rsidRPr="000C17FA">
      <w:rPr>
        <w:rFonts w:hint="eastAsia"/>
      </w:rPr>
      <w:tab/>
    </w:r>
    <w:r>
      <w:fldChar w:fldCharType="begin"/>
    </w:r>
    <w:r>
      <w:instrText>PAGE   \* MERGEFORMAT</w:instrText>
    </w:r>
    <w:r>
      <w:fldChar w:fldCharType="separate"/>
    </w:r>
    <w:r w:rsidRPr="00302799">
      <w:rPr>
        <w:noProof/>
        <w:lang w:val="ja-JP"/>
      </w:rPr>
      <w:t>1</w:t>
    </w:r>
    <w:r>
      <w:fldChar w:fldCharType="end"/>
    </w:r>
    <w:r w:rsidRPr="000C17FA">
      <w:rPr>
        <w:rFonts w:hint="eastAsia"/>
      </w:rPr>
      <w:tab/>
    </w:r>
    <w:r>
      <w:rPr>
        <w:rFonts w:hint="eastAsia"/>
      </w:rPr>
      <w:t>ＪＡバンクアプリ プラスに関する規定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B79B" w14:textId="77777777" w:rsidR="008C7597" w:rsidRDefault="008C7597" w:rsidP="0082046C">
      <w:pPr>
        <w:spacing w:after="0" w:line="240" w:lineRule="auto"/>
      </w:pPr>
      <w:r>
        <w:separator/>
      </w:r>
    </w:p>
  </w:footnote>
  <w:footnote w:type="continuationSeparator" w:id="0">
    <w:p w14:paraId="2C50513B" w14:textId="77777777" w:rsidR="008C7597" w:rsidRDefault="008C7597" w:rsidP="0082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AE68" w14:textId="77777777" w:rsidR="0082046C" w:rsidRDefault="0082046C">
    <w:pPr>
      <w:pStyle w:val="aa"/>
      <w:rPr>
        <w:rFonts w:ascii="ＭＳ ゴシック" w:eastAsia="ＭＳ ゴシック" w:hAnsi="ＭＳ ゴシック"/>
        <w:sz w:val="18"/>
      </w:rPr>
    </w:pPr>
  </w:p>
  <w:p w14:paraId="45439A3B" w14:textId="77777777" w:rsidR="0082046C" w:rsidRPr="0082046C" w:rsidRDefault="0082046C" w:rsidP="0082046C">
    <w:pPr>
      <w:pStyle w:val="aa"/>
      <w:tabs>
        <w:tab w:val="clear" w:pos="4252"/>
        <w:tab w:val="clear" w:pos="8504"/>
        <w:tab w:val="center" w:pos="11339"/>
        <w:tab w:val="right" w:pos="22677"/>
      </w:tabs>
      <w:rPr>
        <w:rFonts w:ascii="ＭＳ ゴシック" w:eastAsia="ＭＳ ゴシック" w:hAnsi="ＭＳ ゴシック"/>
        <w:sz w:val="18"/>
      </w:rPr>
    </w:pPr>
    <w:r>
      <w:rPr>
        <w:rFonts w:ascii="ＭＳ ゴシック" w:eastAsia="ＭＳ ゴシック" w:hAnsi="ＭＳ ゴシック"/>
        <w:sz w:val="18"/>
      </w:rPr>
      <w:t>新旧対照表</w:t>
    </w:r>
    <w:r>
      <w:rPr>
        <w:rFonts w:ascii="ＭＳ ゴシック" w:eastAsia="ＭＳ ゴシック" w:hAnsi="ＭＳ ゴシック"/>
        <w:sz w:val="18"/>
      </w:rPr>
      <w:tab/>
    </w:r>
    <w:r>
      <w:rPr>
        <w:rFonts w:ascii="ＭＳ ゴシック" w:eastAsia="ＭＳ ゴシック" w:hAnsi="ＭＳ ゴシック"/>
        <w:sz w:val="18"/>
      </w:rPr>
      <w:tab/>
      <w:t>系統内限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2F3"/>
    <w:multiLevelType w:val="hybridMultilevel"/>
    <w:tmpl w:val="159A103A"/>
    <w:lvl w:ilvl="0" w:tplc="FFFFFFFF">
      <w:start w:val="1"/>
      <w:numFmt w:val="lowerLetter"/>
      <w:lvlText w:val="%1"/>
      <w:lvlJc w:val="left"/>
      <w:pPr>
        <w:ind w:left="1404" w:hanging="440"/>
      </w:pPr>
      <w:rPr>
        <w:rFonts w:hint="default"/>
        <w:spacing w:val="0"/>
        <w:w w:val="100"/>
      </w:rPr>
    </w:lvl>
    <w:lvl w:ilvl="1" w:tplc="FFFFFFFF" w:tentative="1">
      <w:start w:val="1"/>
      <w:numFmt w:val="aiueoFullWidth"/>
      <w:lvlText w:val="(%2)"/>
      <w:lvlJc w:val="left"/>
      <w:pPr>
        <w:ind w:left="1844" w:hanging="440"/>
      </w:pPr>
    </w:lvl>
    <w:lvl w:ilvl="2" w:tplc="FFFFFFFF" w:tentative="1">
      <w:start w:val="1"/>
      <w:numFmt w:val="decimalEnclosedCircle"/>
      <w:lvlText w:val="%3"/>
      <w:lvlJc w:val="left"/>
      <w:pPr>
        <w:ind w:left="2284" w:hanging="440"/>
      </w:pPr>
    </w:lvl>
    <w:lvl w:ilvl="3" w:tplc="FFFFFFFF" w:tentative="1">
      <w:start w:val="1"/>
      <w:numFmt w:val="decimal"/>
      <w:lvlText w:val="%4."/>
      <w:lvlJc w:val="left"/>
      <w:pPr>
        <w:ind w:left="2724" w:hanging="440"/>
      </w:pPr>
    </w:lvl>
    <w:lvl w:ilvl="4" w:tplc="FFFFFFFF" w:tentative="1">
      <w:start w:val="1"/>
      <w:numFmt w:val="aiueoFullWidth"/>
      <w:lvlText w:val="(%5)"/>
      <w:lvlJc w:val="left"/>
      <w:pPr>
        <w:ind w:left="3164" w:hanging="440"/>
      </w:pPr>
    </w:lvl>
    <w:lvl w:ilvl="5" w:tplc="FFFFFFFF" w:tentative="1">
      <w:start w:val="1"/>
      <w:numFmt w:val="decimalEnclosedCircle"/>
      <w:lvlText w:val="%6"/>
      <w:lvlJc w:val="left"/>
      <w:pPr>
        <w:ind w:left="3604" w:hanging="440"/>
      </w:pPr>
    </w:lvl>
    <w:lvl w:ilvl="6" w:tplc="FFFFFFFF" w:tentative="1">
      <w:start w:val="1"/>
      <w:numFmt w:val="decimal"/>
      <w:lvlText w:val="%7."/>
      <w:lvlJc w:val="left"/>
      <w:pPr>
        <w:ind w:left="4044" w:hanging="440"/>
      </w:pPr>
    </w:lvl>
    <w:lvl w:ilvl="7" w:tplc="FFFFFFFF" w:tentative="1">
      <w:start w:val="1"/>
      <w:numFmt w:val="aiueoFullWidth"/>
      <w:lvlText w:val="(%8)"/>
      <w:lvlJc w:val="left"/>
      <w:pPr>
        <w:ind w:left="4484" w:hanging="440"/>
      </w:pPr>
    </w:lvl>
    <w:lvl w:ilvl="8" w:tplc="FFFFFFFF" w:tentative="1">
      <w:start w:val="1"/>
      <w:numFmt w:val="decimalEnclosedCircle"/>
      <w:lvlText w:val="%9"/>
      <w:lvlJc w:val="left"/>
      <w:pPr>
        <w:ind w:left="4924" w:hanging="440"/>
      </w:pPr>
    </w:lvl>
  </w:abstractNum>
  <w:abstractNum w:abstractNumId="1" w15:restartNumberingAfterBreak="0">
    <w:nsid w:val="026C2588"/>
    <w:multiLevelType w:val="hybridMultilevel"/>
    <w:tmpl w:val="B9163370"/>
    <w:lvl w:ilvl="0" w:tplc="D528E32E">
      <w:start w:val="1"/>
      <w:numFmt w:val="decimal"/>
      <w:lvlText w:val="(%1)"/>
      <w:lvlJc w:val="left"/>
      <w:pPr>
        <w:ind w:left="894" w:hanging="440"/>
      </w:pPr>
      <w:rPr>
        <w:rFonts w:hint="default"/>
        <w:b/>
        <w:bCs/>
        <w:color w:val="0000FF"/>
        <w:spacing w:val="0"/>
        <w:w w:val="100"/>
        <w:u w:val="single"/>
        <w:lang w:val="en-US" w:eastAsia="ja-JP" w:bidi="ar-SA"/>
      </w:rPr>
    </w:lvl>
    <w:lvl w:ilvl="1" w:tplc="04090017" w:tentative="1">
      <w:start w:val="1"/>
      <w:numFmt w:val="aiueoFullWidth"/>
      <w:lvlText w:val="(%2)"/>
      <w:lvlJc w:val="left"/>
      <w:pPr>
        <w:ind w:left="1334" w:hanging="440"/>
      </w:pPr>
    </w:lvl>
    <w:lvl w:ilvl="2" w:tplc="0409001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2" w15:restartNumberingAfterBreak="0">
    <w:nsid w:val="043043EA"/>
    <w:multiLevelType w:val="hybridMultilevel"/>
    <w:tmpl w:val="F06AB994"/>
    <w:lvl w:ilvl="0" w:tplc="46163982">
      <w:start w:val="1"/>
      <w:numFmt w:val="decimal"/>
      <w:lvlText w:val="(%1)"/>
      <w:lvlJc w:val="left"/>
      <w:pPr>
        <w:ind w:left="1172" w:hanging="440"/>
      </w:pPr>
      <w:rPr>
        <w:rFonts w:hint="default"/>
        <w:spacing w:val="0"/>
        <w:w w:val="100"/>
        <w:lang w:val="en-US" w:eastAsia="ja-JP" w:bidi="ar-SA"/>
      </w:rPr>
    </w:lvl>
    <w:lvl w:ilvl="1" w:tplc="04090017" w:tentative="1">
      <w:start w:val="1"/>
      <w:numFmt w:val="aiueoFullWidth"/>
      <w:lvlText w:val="(%2)"/>
      <w:lvlJc w:val="left"/>
      <w:pPr>
        <w:ind w:left="1612" w:hanging="440"/>
      </w:pPr>
    </w:lvl>
    <w:lvl w:ilvl="2" w:tplc="04090011" w:tentative="1">
      <w:start w:val="1"/>
      <w:numFmt w:val="decimalEnclosedCircle"/>
      <w:lvlText w:val="%3"/>
      <w:lvlJc w:val="left"/>
      <w:pPr>
        <w:ind w:left="2052" w:hanging="440"/>
      </w:pPr>
    </w:lvl>
    <w:lvl w:ilvl="3" w:tplc="0409000F" w:tentative="1">
      <w:start w:val="1"/>
      <w:numFmt w:val="decimal"/>
      <w:lvlText w:val="%4."/>
      <w:lvlJc w:val="left"/>
      <w:pPr>
        <w:ind w:left="2492" w:hanging="440"/>
      </w:pPr>
    </w:lvl>
    <w:lvl w:ilvl="4" w:tplc="04090017" w:tentative="1">
      <w:start w:val="1"/>
      <w:numFmt w:val="aiueoFullWidth"/>
      <w:lvlText w:val="(%5)"/>
      <w:lvlJc w:val="left"/>
      <w:pPr>
        <w:ind w:left="2932" w:hanging="440"/>
      </w:pPr>
    </w:lvl>
    <w:lvl w:ilvl="5" w:tplc="04090011" w:tentative="1">
      <w:start w:val="1"/>
      <w:numFmt w:val="decimalEnclosedCircle"/>
      <w:lvlText w:val="%6"/>
      <w:lvlJc w:val="left"/>
      <w:pPr>
        <w:ind w:left="3372" w:hanging="440"/>
      </w:pPr>
    </w:lvl>
    <w:lvl w:ilvl="6" w:tplc="0409000F" w:tentative="1">
      <w:start w:val="1"/>
      <w:numFmt w:val="decimal"/>
      <w:lvlText w:val="%7."/>
      <w:lvlJc w:val="left"/>
      <w:pPr>
        <w:ind w:left="3812" w:hanging="440"/>
      </w:pPr>
    </w:lvl>
    <w:lvl w:ilvl="7" w:tplc="04090017" w:tentative="1">
      <w:start w:val="1"/>
      <w:numFmt w:val="aiueoFullWidth"/>
      <w:lvlText w:val="(%8)"/>
      <w:lvlJc w:val="left"/>
      <w:pPr>
        <w:ind w:left="4252" w:hanging="440"/>
      </w:pPr>
    </w:lvl>
    <w:lvl w:ilvl="8" w:tplc="04090011" w:tentative="1">
      <w:start w:val="1"/>
      <w:numFmt w:val="decimalEnclosedCircle"/>
      <w:lvlText w:val="%9"/>
      <w:lvlJc w:val="left"/>
      <w:pPr>
        <w:ind w:left="4692" w:hanging="440"/>
      </w:pPr>
    </w:lvl>
  </w:abstractNum>
  <w:abstractNum w:abstractNumId="3" w15:restartNumberingAfterBreak="0">
    <w:nsid w:val="083D3B79"/>
    <w:multiLevelType w:val="hybridMultilevel"/>
    <w:tmpl w:val="FC8E7FE0"/>
    <w:lvl w:ilvl="0" w:tplc="FFFFFFFF">
      <w:start w:val="1"/>
      <w:numFmt w:val="decimal"/>
      <w:lvlText w:val="(%1)"/>
      <w:lvlJc w:val="left"/>
      <w:pPr>
        <w:ind w:left="1172" w:hanging="440"/>
      </w:pPr>
      <w:rPr>
        <w:rFonts w:hint="default"/>
        <w:spacing w:val="0"/>
        <w:w w:val="100"/>
        <w:lang w:val="en-US" w:eastAsia="ja-JP" w:bidi="ar-SA"/>
      </w:rPr>
    </w:lvl>
    <w:lvl w:ilvl="1" w:tplc="FFFFFFFF" w:tentative="1">
      <w:start w:val="1"/>
      <w:numFmt w:val="aiueoFullWidth"/>
      <w:lvlText w:val="(%2)"/>
      <w:lvlJc w:val="left"/>
      <w:pPr>
        <w:ind w:left="1612" w:hanging="440"/>
      </w:pPr>
    </w:lvl>
    <w:lvl w:ilvl="2" w:tplc="FFFFFFFF" w:tentative="1">
      <w:start w:val="1"/>
      <w:numFmt w:val="decimalEnclosedCircle"/>
      <w:lvlText w:val="%3"/>
      <w:lvlJc w:val="left"/>
      <w:pPr>
        <w:ind w:left="2052" w:hanging="440"/>
      </w:pPr>
    </w:lvl>
    <w:lvl w:ilvl="3" w:tplc="FFFFFFFF" w:tentative="1">
      <w:start w:val="1"/>
      <w:numFmt w:val="decimal"/>
      <w:lvlText w:val="%4."/>
      <w:lvlJc w:val="left"/>
      <w:pPr>
        <w:ind w:left="2492" w:hanging="440"/>
      </w:pPr>
    </w:lvl>
    <w:lvl w:ilvl="4" w:tplc="FFFFFFFF" w:tentative="1">
      <w:start w:val="1"/>
      <w:numFmt w:val="aiueoFullWidth"/>
      <w:lvlText w:val="(%5)"/>
      <w:lvlJc w:val="left"/>
      <w:pPr>
        <w:ind w:left="2932" w:hanging="440"/>
      </w:pPr>
    </w:lvl>
    <w:lvl w:ilvl="5" w:tplc="FFFFFFFF" w:tentative="1">
      <w:start w:val="1"/>
      <w:numFmt w:val="decimalEnclosedCircle"/>
      <w:lvlText w:val="%6"/>
      <w:lvlJc w:val="left"/>
      <w:pPr>
        <w:ind w:left="3372" w:hanging="440"/>
      </w:pPr>
    </w:lvl>
    <w:lvl w:ilvl="6" w:tplc="FFFFFFFF" w:tentative="1">
      <w:start w:val="1"/>
      <w:numFmt w:val="decimal"/>
      <w:lvlText w:val="%7."/>
      <w:lvlJc w:val="left"/>
      <w:pPr>
        <w:ind w:left="3812" w:hanging="440"/>
      </w:pPr>
    </w:lvl>
    <w:lvl w:ilvl="7" w:tplc="FFFFFFFF" w:tentative="1">
      <w:start w:val="1"/>
      <w:numFmt w:val="aiueoFullWidth"/>
      <w:lvlText w:val="(%8)"/>
      <w:lvlJc w:val="left"/>
      <w:pPr>
        <w:ind w:left="4252" w:hanging="440"/>
      </w:pPr>
    </w:lvl>
    <w:lvl w:ilvl="8" w:tplc="FFFFFFFF" w:tentative="1">
      <w:start w:val="1"/>
      <w:numFmt w:val="decimalEnclosedCircle"/>
      <w:lvlText w:val="%9"/>
      <w:lvlJc w:val="left"/>
      <w:pPr>
        <w:ind w:left="4692" w:hanging="440"/>
      </w:pPr>
    </w:lvl>
  </w:abstractNum>
  <w:abstractNum w:abstractNumId="4" w15:restartNumberingAfterBreak="0">
    <w:nsid w:val="089D1152"/>
    <w:multiLevelType w:val="hybridMultilevel"/>
    <w:tmpl w:val="57362DC0"/>
    <w:lvl w:ilvl="0" w:tplc="8DA42E14">
      <w:start w:val="1"/>
      <w:numFmt w:val="lowerLetter"/>
      <w:lvlText w:val="(%1)"/>
      <w:lvlJc w:val="left"/>
      <w:pPr>
        <w:ind w:left="1631" w:hanging="440"/>
      </w:pPr>
      <w:rPr>
        <w:rFonts w:hint="default"/>
        <w:b/>
        <w:bCs/>
        <w:color w:val="0000FF"/>
        <w:spacing w:val="0"/>
        <w:w w:val="100"/>
        <w:u w:val="single"/>
      </w:rPr>
    </w:lvl>
    <w:lvl w:ilvl="1" w:tplc="FFFFFFFF" w:tentative="1">
      <w:start w:val="1"/>
      <w:numFmt w:val="aiueoFullWidth"/>
      <w:lvlText w:val="(%2)"/>
      <w:lvlJc w:val="left"/>
      <w:pPr>
        <w:ind w:left="2071" w:hanging="440"/>
      </w:pPr>
    </w:lvl>
    <w:lvl w:ilvl="2" w:tplc="FFFFFFFF" w:tentative="1">
      <w:start w:val="1"/>
      <w:numFmt w:val="decimalEnclosedCircle"/>
      <w:lvlText w:val="%3"/>
      <w:lvlJc w:val="left"/>
      <w:pPr>
        <w:ind w:left="2511" w:hanging="440"/>
      </w:pPr>
    </w:lvl>
    <w:lvl w:ilvl="3" w:tplc="FFFFFFFF" w:tentative="1">
      <w:start w:val="1"/>
      <w:numFmt w:val="decimal"/>
      <w:lvlText w:val="%4."/>
      <w:lvlJc w:val="left"/>
      <w:pPr>
        <w:ind w:left="2951" w:hanging="440"/>
      </w:pPr>
    </w:lvl>
    <w:lvl w:ilvl="4" w:tplc="FFFFFFFF" w:tentative="1">
      <w:start w:val="1"/>
      <w:numFmt w:val="aiueoFullWidth"/>
      <w:lvlText w:val="(%5)"/>
      <w:lvlJc w:val="left"/>
      <w:pPr>
        <w:ind w:left="3391" w:hanging="440"/>
      </w:pPr>
    </w:lvl>
    <w:lvl w:ilvl="5" w:tplc="FFFFFFFF" w:tentative="1">
      <w:start w:val="1"/>
      <w:numFmt w:val="decimalEnclosedCircle"/>
      <w:lvlText w:val="%6"/>
      <w:lvlJc w:val="left"/>
      <w:pPr>
        <w:ind w:left="3831" w:hanging="440"/>
      </w:pPr>
    </w:lvl>
    <w:lvl w:ilvl="6" w:tplc="FFFFFFFF" w:tentative="1">
      <w:start w:val="1"/>
      <w:numFmt w:val="decimal"/>
      <w:lvlText w:val="%7."/>
      <w:lvlJc w:val="left"/>
      <w:pPr>
        <w:ind w:left="4271" w:hanging="440"/>
      </w:pPr>
    </w:lvl>
    <w:lvl w:ilvl="7" w:tplc="FFFFFFFF" w:tentative="1">
      <w:start w:val="1"/>
      <w:numFmt w:val="aiueoFullWidth"/>
      <w:lvlText w:val="(%8)"/>
      <w:lvlJc w:val="left"/>
      <w:pPr>
        <w:ind w:left="4711" w:hanging="440"/>
      </w:pPr>
    </w:lvl>
    <w:lvl w:ilvl="8" w:tplc="FFFFFFFF" w:tentative="1">
      <w:start w:val="1"/>
      <w:numFmt w:val="decimalEnclosedCircle"/>
      <w:lvlText w:val="%9"/>
      <w:lvlJc w:val="left"/>
      <w:pPr>
        <w:ind w:left="5151" w:hanging="440"/>
      </w:pPr>
    </w:lvl>
  </w:abstractNum>
  <w:abstractNum w:abstractNumId="5" w15:restartNumberingAfterBreak="0">
    <w:nsid w:val="08D4570A"/>
    <w:multiLevelType w:val="hybridMultilevel"/>
    <w:tmpl w:val="01AEE604"/>
    <w:lvl w:ilvl="0" w:tplc="DA64DA78">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6" w15:restartNumberingAfterBreak="0">
    <w:nsid w:val="0C815EBD"/>
    <w:multiLevelType w:val="hybridMultilevel"/>
    <w:tmpl w:val="7088863A"/>
    <w:lvl w:ilvl="0" w:tplc="04C2E7B4">
      <w:start w:val="1"/>
      <w:numFmt w:val="aiueoFullWidth"/>
      <w:lvlText w:val="%1"/>
      <w:lvlJc w:val="left"/>
      <w:pPr>
        <w:ind w:left="2118" w:hanging="440"/>
      </w:pPr>
      <w:rPr>
        <w:rFonts w:hint="eastAsia"/>
        <w:b/>
        <w:bCs/>
        <w:color w:val="0000FF"/>
        <w:u w:val="single"/>
      </w:rPr>
    </w:lvl>
    <w:lvl w:ilvl="1" w:tplc="04090017" w:tentative="1">
      <w:start w:val="1"/>
      <w:numFmt w:val="aiueoFullWidth"/>
      <w:lvlText w:val="(%2)"/>
      <w:lvlJc w:val="left"/>
      <w:pPr>
        <w:ind w:left="2558" w:hanging="440"/>
      </w:pPr>
    </w:lvl>
    <w:lvl w:ilvl="2" w:tplc="04090011" w:tentative="1">
      <w:start w:val="1"/>
      <w:numFmt w:val="decimalEnclosedCircle"/>
      <w:lvlText w:val="%3"/>
      <w:lvlJc w:val="left"/>
      <w:pPr>
        <w:ind w:left="2998" w:hanging="440"/>
      </w:pPr>
    </w:lvl>
    <w:lvl w:ilvl="3" w:tplc="0409000F" w:tentative="1">
      <w:start w:val="1"/>
      <w:numFmt w:val="decimal"/>
      <w:lvlText w:val="%4."/>
      <w:lvlJc w:val="left"/>
      <w:pPr>
        <w:ind w:left="3438" w:hanging="440"/>
      </w:pPr>
    </w:lvl>
    <w:lvl w:ilvl="4" w:tplc="04090017" w:tentative="1">
      <w:start w:val="1"/>
      <w:numFmt w:val="aiueoFullWidth"/>
      <w:lvlText w:val="(%5)"/>
      <w:lvlJc w:val="left"/>
      <w:pPr>
        <w:ind w:left="3878" w:hanging="440"/>
      </w:pPr>
    </w:lvl>
    <w:lvl w:ilvl="5" w:tplc="04090011" w:tentative="1">
      <w:start w:val="1"/>
      <w:numFmt w:val="decimalEnclosedCircle"/>
      <w:lvlText w:val="%6"/>
      <w:lvlJc w:val="left"/>
      <w:pPr>
        <w:ind w:left="4318" w:hanging="440"/>
      </w:pPr>
    </w:lvl>
    <w:lvl w:ilvl="6" w:tplc="0409000F" w:tentative="1">
      <w:start w:val="1"/>
      <w:numFmt w:val="decimal"/>
      <w:lvlText w:val="%7."/>
      <w:lvlJc w:val="left"/>
      <w:pPr>
        <w:ind w:left="4758" w:hanging="440"/>
      </w:pPr>
    </w:lvl>
    <w:lvl w:ilvl="7" w:tplc="04090017" w:tentative="1">
      <w:start w:val="1"/>
      <w:numFmt w:val="aiueoFullWidth"/>
      <w:lvlText w:val="(%8)"/>
      <w:lvlJc w:val="left"/>
      <w:pPr>
        <w:ind w:left="5198" w:hanging="440"/>
      </w:pPr>
    </w:lvl>
    <w:lvl w:ilvl="8" w:tplc="04090011" w:tentative="1">
      <w:start w:val="1"/>
      <w:numFmt w:val="decimalEnclosedCircle"/>
      <w:lvlText w:val="%9"/>
      <w:lvlJc w:val="left"/>
      <w:pPr>
        <w:ind w:left="5638" w:hanging="440"/>
      </w:pPr>
    </w:lvl>
  </w:abstractNum>
  <w:abstractNum w:abstractNumId="7" w15:restartNumberingAfterBreak="0">
    <w:nsid w:val="0CED16D7"/>
    <w:multiLevelType w:val="hybridMultilevel"/>
    <w:tmpl w:val="54C0D026"/>
    <w:lvl w:ilvl="0" w:tplc="FFFFFFFF">
      <w:start w:val="1"/>
      <w:numFmt w:val="lowerLetter"/>
      <w:lvlText w:val="%1"/>
      <w:lvlJc w:val="left"/>
      <w:pPr>
        <w:ind w:left="1404" w:hanging="440"/>
      </w:pPr>
      <w:rPr>
        <w:rFonts w:hint="default"/>
        <w:spacing w:val="0"/>
        <w:w w:val="100"/>
      </w:rPr>
    </w:lvl>
    <w:lvl w:ilvl="1" w:tplc="FFFFFFFF" w:tentative="1">
      <w:start w:val="1"/>
      <w:numFmt w:val="aiueoFullWidth"/>
      <w:lvlText w:val="(%2)"/>
      <w:lvlJc w:val="left"/>
      <w:pPr>
        <w:ind w:left="1844" w:hanging="440"/>
      </w:pPr>
    </w:lvl>
    <w:lvl w:ilvl="2" w:tplc="FFFFFFFF" w:tentative="1">
      <w:start w:val="1"/>
      <w:numFmt w:val="decimalEnclosedCircle"/>
      <w:lvlText w:val="%3"/>
      <w:lvlJc w:val="left"/>
      <w:pPr>
        <w:ind w:left="2284" w:hanging="440"/>
      </w:pPr>
    </w:lvl>
    <w:lvl w:ilvl="3" w:tplc="FFFFFFFF" w:tentative="1">
      <w:start w:val="1"/>
      <w:numFmt w:val="decimal"/>
      <w:lvlText w:val="%4."/>
      <w:lvlJc w:val="left"/>
      <w:pPr>
        <w:ind w:left="2724" w:hanging="440"/>
      </w:pPr>
    </w:lvl>
    <w:lvl w:ilvl="4" w:tplc="FFFFFFFF" w:tentative="1">
      <w:start w:val="1"/>
      <w:numFmt w:val="aiueoFullWidth"/>
      <w:lvlText w:val="(%5)"/>
      <w:lvlJc w:val="left"/>
      <w:pPr>
        <w:ind w:left="3164" w:hanging="440"/>
      </w:pPr>
    </w:lvl>
    <w:lvl w:ilvl="5" w:tplc="FFFFFFFF" w:tentative="1">
      <w:start w:val="1"/>
      <w:numFmt w:val="decimalEnclosedCircle"/>
      <w:lvlText w:val="%6"/>
      <w:lvlJc w:val="left"/>
      <w:pPr>
        <w:ind w:left="3604" w:hanging="440"/>
      </w:pPr>
    </w:lvl>
    <w:lvl w:ilvl="6" w:tplc="FFFFFFFF" w:tentative="1">
      <w:start w:val="1"/>
      <w:numFmt w:val="decimal"/>
      <w:lvlText w:val="%7."/>
      <w:lvlJc w:val="left"/>
      <w:pPr>
        <w:ind w:left="4044" w:hanging="440"/>
      </w:pPr>
    </w:lvl>
    <w:lvl w:ilvl="7" w:tplc="FFFFFFFF" w:tentative="1">
      <w:start w:val="1"/>
      <w:numFmt w:val="aiueoFullWidth"/>
      <w:lvlText w:val="(%8)"/>
      <w:lvlJc w:val="left"/>
      <w:pPr>
        <w:ind w:left="4484" w:hanging="440"/>
      </w:pPr>
    </w:lvl>
    <w:lvl w:ilvl="8" w:tplc="FFFFFFFF" w:tentative="1">
      <w:start w:val="1"/>
      <w:numFmt w:val="decimalEnclosedCircle"/>
      <w:lvlText w:val="%9"/>
      <w:lvlJc w:val="left"/>
      <w:pPr>
        <w:ind w:left="4924" w:hanging="440"/>
      </w:pPr>
    </w:lvl>
  </w:abstractNum>
  <w:abstractNum w:abstractNumId="8" w15:restartNumberingAfterBreak="0">
    <w:nsid w:val="0F387B8E"/>
    <w:multiLevelType w:val="hybridMultilevel"/>
    <w:tmpl w:val="302C701C"/>
    <w:lvl w:ilvl="0" w:tplc="641877E8">
      <w:start w:val="1"/>
      <w:numFmt w:val="aiueoFullWidth"/>
      <w:lvlText w:val="%1"/>
      <w:lvlJc w:val="left"/>
      <w:pPr>
        <w:ind w:left="2118" w:hanging="440"/>
      </w:pPr>
      <w:rPr>
        <w:rFonts w:hint="eastAsia"/>
        <w:b/>
        <w:bCs/>
        <w:color w:val="0000FF"/>
        <w:u w:val="single"/>
      </w:rPr>
    </w:lvl>
    <w:lvl w:ilvl="1" w:tplc="04090017" w:tentative="1">
      <w:start w:val="1"/>
      <w:numFmt w:val="aiueoFullWidth"/>
      <w:lvlText w:val="(%2)"/>
      <w:lvlJc w:val="left"/>
      <w:pPr>
        <w:ind w:left="2558" w:hanging="440"/>
      </w:pPr>
    </w:lvl>
    <w:lvl w:ilvl="2" w:tplc="04090011" w:tentative="1">
      <w:start w:val="1"/>
      <w:numFmt w:val="decimalEnclosedCircle"/>
      <w:lvlText w:val="%3"/>
      <w:lvlJc w:val="left"/>
      <w:pPr>
        <w:ind w:left="2998" w:hanging="440"/>
      </w:pPr>
    </w:lvl>
    <w:lvl w:ilvl="3" w:tplc="0409000F" w:tentative="1">
      <w:start w:val="1"/>
      <w:numFmt w:val="decimal"/>
      <w:lvlText w:val="%4."/>
      <w:lvlJc w:val="left"/>
      <w:pPr>
        <w:ind w:left="3438" w:hanging="440"/>
      </w:pPr>
    </w:lvl>
    <w:lvl w:ilvl="4" w:tplc="04090017" w:tentative="1">
      <w:start w:val="1"/>
      <w:numFmt w:val="aiueoFullWidth"/>
      <w:lvlText w:val="(%5)"/>
      <w:lvlJc w:val="left"/>
      <w:pPr>
        <w:ind w:left="3878" w:hanging="440"/>
      </w:pPr>
    </w:lvl>
    <w:lvl w:ilvl="5" w:tplc="04090011" w:tentative="1">
      <w:start w:val="1"/>
      <w:numFmt w:val="decimalEnclosedCircle"/>
      <w:lvlText w:val="%6"/>
      <w:lvlJc w:val="left"/>
      <w:pPr>
        <w:ind w:left="4318" w:hanging="440"/>
      </w:pPr>
    </w:lvl>
    <w:lvl w:ilvl="6" w:tplc="0409000F" w:tentative="1">
      <w:start w:val="1"/>
      <w:numFmt w:val="decimal"/>
      <w:lvlText w:val="%7."/>
      <w:lvlJc w:val="left"/>
      <w:pPr>
        <w:ind w:left="4758" w:hanging="440"/>
      </w:pPr>
    </w:lvl>
    <w:lvl w:ilvl="7" w:tplc="04090017" w:tentative="1">
      <w:start w:val="1"/>
      <w:numFmt w:val="aiueoFullWidth"/>
      <w:lvlText w:val="(%8)"/>
      <w:lvlJc w:val="left"/>
      <w:pPr>
        <w:ind w:left="5198" w:hanging="440"/>
      </w:pPr>
    </w:lvl>
    <w:lvl w:ilvl="8" w:tplc="04090011" w:tentative="1">
      <w:start w:val="1"/>
      <w:numFmt w:val="decimalEnclosedCircle"/>
      <w:lvlText w:val="%9"/>
      <w:lvlJc w:val="left"/>
      <w:pPr>
        <w:ind w:left="5638" w:hanging="440"/>
      </w:pPr>
    </w:lvl>
  </w:abstractNum>
  <w:abstractNum w:abstractNumId="9" w15:restartNumberingAfterBreak="0">
    <w:nsid w:val="11BD3732"/>
    <w:multiLevelType w:val="hybridMultilevel"/>
    <w:tmpl w:val="DCC06404"/>
    <w:lvl w:ilvl="0" w:tplc="51DCF49E">
      <w:start w:val="1"/>
      <w:numFmt w:val="lowerLetter"/>
      <w:lvlText w:val="%1"/>
      <w:lvlJc w:val="left"/>
      <w:pPr>
        <w:ind w:left="1404" w:hanging="440"/>
      </w:pPr>
      <w:rPr>
        <w:rFonts w:hint="default"/>
        <w:spacing w:val="0"/>
        <w:w w:val="100"/>
      </w:rPr>
    </w:lvl>
    <w:lvl w:ilvl="1" w:tplc="FFFFFFFF" w:tentative="1">
      <w:start w:val="1"/>
      <w:numFmt w:val="aiueoFullWidth"/>
      <w:lvlText w:val="(%2)"/>
      <w:lvlJc w:val="left"/>
      <w:pPr>
        <w:ind w:left="1844" w:hanging="440"/>
      </w:pPr>
    </w:lvl>
    <w:lvl w:ilvl="2" w:tplc="FFFFFFFF" w:tentative="1">
      <w:start w:val="1"/>
      <w:numFmt w:val="decimalEnclosedCircle"/>
      <w:lvlText w:val="%3"/>
      <w:lvlJc w:val="left"/>
      <w:pPr>
        <w:ind w:left="2284" w:hanging="440"/>
      </w:pPr>
    </w:lvl>
    <w:lvl w:ilvl="3" w:tplc="FFFFFFFF" w:tentative="1">
      <w:start w:val="1"/>
      <w:numFmt w:val="decimal"/>
      <w:lvlText w:val="%4."/>
      <w:lvlJc w:val="left"/>
      <w:pPr>
        <w:ind w:left="2724" w:hanging="440"/>
      </w:pPr>
    </w:lvl>
    <w:lvl w:ilvl="4" w:tplc="FFFFFFFF" w:tentative="1">
      <w:start w:val="1"/>
      <w:numFmt w:val="aiueoFullWidth"/>
      <w:lvlText w:val="(%5)"/>
      <w:lvlJc w:val="left"/>
      <w:pPr>
        <w:ind w:left="3164" w:hanging="440"/>
      </w:pPr>
    </w:lvl>
    <w:lvl w:ilvl="5" w:tplc="FFFFFFFF" w:tentative="1">
      <w:start w:val="1"/>
      <w:numFmt w:val="decimalEnclosedCircle"/>
      <w:lvlText w:val="%6"/>
      <w:lvlJc w:val="left"/>
      <w:pPr>
        <w:ind w:left="3604" w:hanging="440"/>
      </w:pPr>
    </w:lvl>
    <w:lvl w:ilvl="6" w:tplc="FFFFFFFF" w:tentative="1">
      <w:start w:val="1"/>
      <w:numFmt w:val="decimal"/>
      <w:lvlText w:val="%7."/>
      <w:lvlJc w:val="left"/>
      <w:pPr>
        <w:ind w:left="4044" w:hanging="440"/>
      </w:pPr>
    </w:lvl>
    <w:lvl w:ilvl="7" w:tplc="FFFFFFFF" w:tentative="1">
      <w:start w:val="1"/>
      <w:numFmt w:val="aiueoFullWidth"/>
      <w:lvlText w:val="(%8)"/>
      <w:lvlJc w:val="left"/>
      <w:pPr>
        <w:ind w:left="4484" w:hanging="440"/>
      </w:pPr>
    </w:lvl>
    <w:lvl w:ilvl="8" w:tplc="FFFFFFFF" w:tentative="1">
      <w:start w:val="1"/>
      <w:numFmt w:val="decimalEnclosedCircle"/>
      <w:lvlText w:val="%9"/>
      <w:lvlJc w:val="left"/>
      <w:pPr>
        <w:ind w:left="4924" w:hanging="440"/>
      </w:pPr>
    </w:lvl>
  </w:abstractNum>
  <w:abstractNum w:abstractNumId="10" w15:restartNumberingAfterBreak="0">
    <w:nsid w:val="1326485F"/>
    <w:multiLevelType w:val="hybridMultilevel"/>
    <w:tmpl w:val="23E2FA72"/>
    <w:lvl w:ilvl="0" w:tplc="FFFFFFFF">
      <w:start w:val="1"/>
      <w:numFmt w:val="lowerLetter"/>
      <w:lvlText w:val="%1"/>
      <w:lvlJc w:val="left"/>
      <w:pPr>
        <w:ind w:left="1404" w:hanging="440"/>
      </w:pPr>
      <w:rPr>
        <w:rFonts w:hint="default"/>
        <w:spacing w:val="0"/>
        <w:w w:val="100"/>
      </w:rPr>
    </w:lvl>
    <w:lvl w:ilvl="1" w:tplc="FFFFFFFF" w:tentative="1">
      <w:start w:val="1"/>
      <w:numFmt w:val="aiueoFullWidth"/>
      <w:lvlText w:val="(%2)"/>
      <w:lvlJc w:val="left"/>
      <w:pPr>
        <w:ind w:left="1844" w:hanging="440"/>
      </w:pPr>
    </w:lvl>
    <w:lvl w:ilvl="2" w:tplc="FFFFFFFF" w:tentative="1">
      <w:start w:val="1"/>
      <w:numFmt w:val="decimalEnclosedCircle"/>
      <w:lvlText w:val="%3"/>
      <w:lvlJc w:val="left"/>
      <w:pPr>
        <w:ind w:left="2284" w:hanging="440"/>
      </w:pPr>
    </w:lvl>
    <w:lvl w:ilvl="3" w:tplc="FFFFFFFF" w:tentative="1">
      <w:start w:val="1"/>
      <w:numFmt w:val="decimal"/>
      <w:lvlText w:val="%4."/>
      <w:lvlJc w:val="left"/>
      <w:pPr>
        <w:ind w:left="2724" w:hanging="440"/>
      </w:pPr>
    </w:lvl>
    <w:lvl w:ilvl="4" w:tplc="FFFFFFFF" w:tentative="1">
      <w:start w:val="1"/>
      <w:numFmt w:val="aiueoFullWidth"/>
      <w:lvlText w:val="(%5)"/>
      <w:lvlJc w:val="left"/>
      <w:pPr>
        <w:ind w:left="3164" w:hanging="440"/>
      </w:pPr>
    </w:lvl>
    <w:lvl w:ilvl="5" w:tplc="FFFFFFFF" w:tentative="1">
      <w:start w:val="1"/>
      <w:numFmt w:val="decimalEnclosedCircle"/>
      <w:lvlText w:val="%6"/>
      <w:lvlJc w:val="left"/>
      <w:pPr>
        <w:ind w:left="3604" w:hanging="440"/>
      </w:pPr>
    </w:lvl>
    <w:lvl w:ilvl="6" w:tplc="FFFFFFFF" w:tentative="1">
      <w:start w:val="1"/>
      <w:numFmt w:val="decimal"/>
      <w:lvlText w:val="%7."/>
      <w:lvlJc w:val="left"/>
      <w:pPr>
        <w:ind w:left="4044" w:hanging="440"/>
      </w:pPr>
    </w:lvl>
    <w:lvl w:ilvl="7" w:tplc="FFFFFFFF" w:tentative="1">
      <w:start w:val="1"/>
      <w:numFmt w:val="aiueoFullWidth"/>
      <w:lvlText w:val="(%8)"/>
      <w:lvlJc w:val="left"/>
      <w:pPr>
        <w:ind w:left="4484" w:hanging="440"/>
      </w:pPr>
    </w:lvl>
    <w:lvl w:ilvl="8" w:tplc="FFFFFFFF" w:tentative="1">
      <w:start w:val="1"/>
      <w:numFmt w:val="decimalEnclosedCircle"/>
      <w:lvlText w:val="%9"/>
      <w:lvlJc w:val="left"/>
      <w:pPr>
        <w:ind w:left="4924" w:hanging="440"/>
      </w:pPr>
    </w:lvl>
  </w:abstractNum>
  <w:abstractNum w:abstractNumId="11" w15:restartNumberingAfterBreak="0">
    <w:nsid w:val="17CE6DA5"/>
    <w:multiLevelType w:val="hybridMultilevel"/>
    <w:tmpl w:val="14067700"/>
    <w:lvl w:ilvl="0" w:tplc="DA6E6E12">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2" w15:restartNumberingAfterBreak="0">
    <w:nsid w:val="20FE604D"/>
    <w:multiLevelType w:val="hybridMultilevel"/>
    <w:tmpl w:val="8F124224"/>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3" w15:restartNumberingAfterBreak="0">
    <w:nsid w:val="210330C2"/>
    <w:multiLevelType w:val="hybridMultilevel"/>
    <w:tmpl w:val="2D185732"/>
    <w:lvl w:ilvl="0" w:tplc="FFFFFFFF">
      <w:start w:val="1"/>
      <w:numFmt w:val="lowerLetter"/>
      <w:lvlText w:val="%1"/>
      <w:lvlJc w:val="left"/>
      <w:pPr>
        <w:ind w:left="1404" w:hanging="440"/>
      </w:pPr>
      <w:rPr>
        <w:rFonts w:hint="default"/>
        <w:spacing w:val="0"/>
        <w:w w:val="100"/>
      </w:rPr>
    </w:lvl>
    <w:lvl w:ilvl="1" w:tplc="FFFFFFFF" w:tentative="1">
      <w:start w:val="1"/>
      <w:numFmt w:val="aiueoFullWidth"/>
      <w:lvlText w:val="(%2)"/>
      <w:lvlJc w:val="left"/>
      <w:pPr>
        <w:ind w:left="1844" w:hanging="440"/>
      </w:pPr>
    </w:lvl>
    <w:lvl w:ilvl="2" w:tplc="FFFFFFFF" w:tentative="1">
      <w:start w:val="1"/>
      <w:numFmt w:val="decimalEnclosedCircle"/>
      <w:lvlText w:val="%3"/>
      <w:lvlJc w:val="left"/>
      <w:pPr>
        <w:ind w:left="2284" w:hanging="440"/>
      </w:pPr>
    </w:lvl>
    <w:lvl w:ilvl="3" w:tplc="FFFFFFFF" w:tentative="1">
      <w:start w:val="1"/>
      <w:numFmt w:val="decimal"/>
      <w:lvlText w:val="%4."/>
      <w:lvlJc w:val="left"/>
      <w:pPr>
        <w:ind w:left="2724" w:hanging="440"/>
      </w:pPr>
    </w:lvl>
    <w:lvl w:ilvl="4" w:tplc="FFFFFFFF" w:tentative="1">
      <w:start w:val="1"/>
      <w:numFmt w:val="aiueoFullWidth"/>
      <w:lvlText w:val="(%5)"/>
      <w:lvlJc w:val="left"/>
      <w:pPr>
        <w:ind w:left="3164" w:hanging="440"/>
      </w:pPr>
    </w:lvl>
    <w:lvl w:ilvl="5" w:tplc="FFFFFFFF" w:tentative="1">
      <w:start w:val="1"/>
      <w:numFmt w:val="decimalEnclosedCircle"/>
      <w:lvlText w:val="%6"/>
      <w:lvlJc w:val="left"/>
      <w:pPr>
        <w:ind w:left="3604" w:hanging="440"/>
      </w:pPr>
    </w:lvl>
    <w:lvl w:ilvl="6" w:tplc="FFFFFFFF" w:tentative="1">
      <w:start w:val="1"/>
      <w:numFmt w:val="decimal"/>
      <w:lvlText w:val="%7."/>
      <w:lvlJc w:val="left"/>
      <w:pPr>
        <w:ind w:left="4044" w:hanging="440"/>
      </w:pPr>
    </w:lvl>
    <w:lvl w:ilvl="7" w:tplc="FFFFFFFF" w:tentative="1">
      <w:start w:val="1"/>
      <w:numFmt w:val="aiueoFullWidth"/>
      <w:lvlText w:val="(%8)"/>
      <w:lvlJc w:val="left"/>
      <w:pPr>
        <w:ind w:left="4484" w:hanging="440"/>
      </w:pPr>
    </w:lvl>
    <w:lvl w:ilvl="8" w:tplc="FFFFFFFF" w:tentative="1">
      <w:start w:val="1"/>
      <w:numFmt w:val="decimalEnclosedCircle"/>
      <w:lvlText w:val="%9"/>
      <w:lvlJc w:val="left"/>
      <w:pPr>
        <w:ind w:left="4924" w:hanging="440"/>
      </w:pPr>
    </w:lvl>
  </w:abstractNum>
  <w:abstractNum w:abstractNumId="14" w15:restartNumberingAfterBreak="0">
    <w:nsid w:val="23787CD6"/>
    <w:multiLevelType w:val="hybridMultilevel"/>
    <w:tmpl w:val="029A0844"/>
    <w:lvl w:ilvl="0" w:tplc="D28CC5A0">
      <w:start w:val="1"/>
      <w:numFmt w:val="bullet"/>
      <w:pStyle w:val="09"/>
      <w:lvlText w:val="●"/>
      <w:lvlJc w:val="left"/>
      <w:pPr>
        <w:ind w:left="817" w:hanging="420"/>
      </w:pPr>
      <w:rPr>
        <w:rFonts w:ascii="ＭＳ ゴシック" w:eastAsia="ＭＳ ゴシック" w:hAnsi="ＭＳ ゴシック" w:hint="eastAsia"/>
        <w:b/>
        <w:i w:val="0"/>
        <w:color w:val="7F7F7F" w:themeColor="text1" w:themeTint="8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5B217A"/>
    <w:multiLevelType w:val="hybridMultilevel"/>
    <w:tmpl w:val="159A103A"/>
    <w:lvl w:ilvl="0" w:tplc="51DCF49E">
      <w:start w:val="1"/>
      <w:numFmt w:val="lowerLetter"/>
      <w:lvlText w:val="%1"/>
      <w:lvlJc w:val="left"/>
      <w:pPr>
        <w:ind w:left="1404" w:hanging="440"/>
      </w:pPr>
      <w:rPr>
        <w:rFonts w:hint="default"/>
        <w:spacing w:val="0"/>
        <w:w w:val="100"/>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16" w15:restartNumberingAfterBreak="0">
    <w:nsid w:val="2DBD6E75"/>
    <w:multiLevelType w:val="hybridMultilevel"/>
    <w:tmpl w:val="40CE9AF0"/>
    <w:lvl w:ilvl="0" w:tplc="7CE000B4">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7" w15:restartNumberingAfterBreak="0">
    <w:nsid w:val="30375B32"/>
    <w:multiLevelType w:val="hybridMultilevel"/>
    <w:tmpl w:val="C5387C0C"/>
    <w:lvl w:ilvl="0" w:tplc="FFFFFFFF">
      <w:start w:val="1"/>
      <w:numFmt w:val="lowerLetter"/>
      <w:lvlText w:val="%1"/>
      <w:lvlJc w:val="left"/>
      <w:pPr>
        <w:ind w:left="1404" w:hanging="440"/>
      </w:pPr>
      <w:rPr>
        <w:rFonts w:hint="default"/>
        <w:spacing w:val="0"/>
        <w:w w:val="100"/>
      </w:rPr>
    </w:lvl>
    <w:lvl w:ilvl="1" w:tplc="FFFFFFFF" w:tentative="1">
      <w:start w:val="1"/>
      <w:numFmt w:val="aiueoFullWidth"/>
      <w:lvlText w:val="(%2)"/>
      <w:lvlJc w:val="left"/>
      <w:pPr>
        <w:ind w:left="1844" w:hanging="440"/>
      </w:pPr>
    </w:lvl>
    <w:lvl w:ilvl="2" w:tplc="FFFFFFFF" w:tentative="1">
      <w:start w:val="1"/>
      <w:numFmt w:val="decimalEnclosedCircle"/>
      <w:lvlText w:val="%3"/>
      <w:lvlJc w:val="left"/>
      <w:pPr>
        <w:ind w:left="2284" w:hanging="440"/>
      </w:pPr>
    </w:lvl>
    <w:lvl w:ilvl="3" w:tplc="FFFFFFFF" w:tentative="1">
      <w:start w:val="1"/>
      <w:numFmt w:val="decimal"/>
      <w:lvlText w:val="%4."/>
      <w:lvlJc w:val="left"/>
      <w:pPr>
        <w:ind w:left="2724" w:hanging="440"/>
      </w:pPr>
    </w:lvl>
    <w:lvl w:ilvl="4" w:tplc="FFFFFFFF" w:tentative="1">
      <w:start w:val="1"/>
      <w:numFmt w:val="aiueoFullWidth"/>
      <w:lvlText w:val="(%5)"/>
      <w:lvlJc w:val="left"/>
      <w:pPr>
        <w:ind w:left="3164" w:hanging="440"/>
      </w:pPr>
    </w:lvl>
    <w:lvl w:ilvl="5" w:tplc="FFFFFFFF" w:tentative="1">
      <w:start w:val="1"/>
      <w:numFmt w:val="decimalEnclosedCircle"/>
      <w:lvlText w:val="%6"/>
      <w:lvlJc w:val="left"/>
      <w:pPr>
        <w:ind w:left="3604" w:hanging="440"/>
      </w:pPr>
    </w:lvl>
    <w:lvl w:ilvl="6" w:tplc="FFFFFFFF" w:tentative="1">
      <w:start w:val="1"/>
      <w:numFmt w:val="decimal"/>
      <w:lvlText w:val="%7."/>
      <w:lvlJc w:val="left"/>
      <w:pPr>
        <w:ind w:left="4044" w:hanging="440"/>
      </w:pPr>
    </w:lvl>
    <w:lvl w:ilvl="7" w:tplc="FFFFFFFF" w:tentative="1">
      <w:start w:val="1"/>
      <w:numFmt w:val="aiueoFullWidth"/>
      <w:lvlText w:val="(%8)"/>
      <w:lvlJc w:val="left"/>
      <w:pPr>
        <w:ind w:left="4484" w:hanging="440"/>
      </w:pPr>
    </w:lvl>
    <w:lvl w:ilvl="8" w:tplc="FFFFFFFF" w:tentative="1">
      <w:start w:val="1"/>
      <w:numFmt w:val="decimalEnclosedCircle"/>
      <w:lvlText w:val="%9"/>
      <w:lvlJc w:val="left"/>
      <w:pPr>
        <w:ind w:left="4924" w:hanging="440"/>
      </w:pPr>
    </w:lvl>
  </w:abstractNum>
  <w:abstractNum w:abstractNumId="18" w15:restartNumberingAfterBreak="0">
    <w:nsid w:val="32430035"/>
    <w:multiLevelType w:val="hybridMultilevel"/>
    <w:tmpl w:val="674680B4"/>
    <w:lvl w:ilvl="0" w:tplc="FFFFFFFF">
      <w:start w:val="1"/>
      <w:numFmt w:val="lowerLetter"/>
      <w:lvlText w:val="%1"/>
      <w:lvlJc w:val="left"/>
      <w:pPr>
        <w:ind w:left="1404" w:hanging="440"/>
      </w:pPr>
      <w:rPr>
        <w:rFonts w:hint="default"/>
        <w:spacing w:val="0"/>
        <w:w w:val="100"/>
      </w:rPr>
    </w:lvl>
    <w:lvl w:ilvl="1" w:tplc="FFFFFFFF" w:tentative="1">
      <w:start w:val="1"/>
      <w:numFmt w:val="aiueoFullWidth"/>
      <w:lvlText w:val="(%2)"/>
      <w:lvlJc w:val="left"/>
      <w:pPr>
        <w:ind w:left="1844" w:hanging="440"/>
      </w:pPr>
    </w:lvl>
    <w:lvl w:ilvl="2" w:tplc="FFFFFFFF" w:tentative="1">
      <w:start w:val="1"/>
      <w:numFmt w:val="decimalEnclosedCircle"/>
      <w:lvlText w:val="%3"/>
      <w:lvlJc w:val="left"/>
      <w:pPr>
        <w:ind w:left="2284" w:hanging="440"/>
      </w:pPr>
    </w:lvl>
    <w:lvl w:ilvl="3" w:tplc="FFFFFFFF" w:tentative="1">
      <w:start w:val="1"/>
      <w:numFmt w:val="decimal"/>
      <w:lvlText w:val="%4."/>
      <w:lvlJc w:val="left"/>
      <w:pPr>
        <w:ind w:left="2724" w:hanging="440"/>
      </w:pPr>
    </w:lvl>
    <w:lvl w:ilvl="4" w:tplc="FFFFFFFF" w:tentative="1">
      <w:start w:val="1"/>
      <w:numFmt w:val="aiueoFullWidth"/>
      <w:lvlText w:val="(%5)"/>
      <w:lvlJc w:val="left"/>
      <w:pPr>
        <w:ind w:left="3164" w:hanging="440"/>
      </w:pPr>
    </w:lvl>
    <w:lvl w:ilvl="5" w:tplc="FFFFFFFF" w:tentative="1">
      <w:start w:val="1"/>
      <w:numFmt w:val="decimalEnclosedCircle"/>
      <w:lvlText w:val="%6"/>
      <w:lvlJc w:val="left"/>
      <w:pPr>
        <w:ind w:left="3604" w:hanging="440"/>
      </w:pPr>
    </w:lvl>
    <w:lvl w:ilvl="6" w:tplc="FFFFFFFF" w:tentative="1">
      <w:start w:val="1"/>
      <w:numFmt w:val="decimal"/>
      <w:lvlText w:val="%7."/>
      <w:lvlJc w:val="left"/>
      <w:pPr>
        <w:ind w:left="4044" w:hanging="440"/>
      </w:pPr>
    </w:lvl>
    <w:lvl w:ilvl="7" w:tplc="FFFFFFFF" w:tentative="1">
      <w:start w:val="1"/>
      <w:numFmt w:val="aiueoFullWidth"/>
      <w:lvlText w:val="(%8)"/>
      <w:lvlJc w:val="left"/>
      <w:pPr>
        <w:ind w:left="4484" w:hanging="440"/>
      </w:pPr>
    </w:lvl>
    <w:lvl w:ilvl="8" w:tplc="FFFFFFFF" w:tentative="1">
      <w:start w:val="1"/>
      <w:numFmt w:val="decimalEnclosedCircle"/>
      <w:lvlText w:val="%9"/>
      <w:lvlJc w:val="left"/>
      <w:pPr>
        <w:ind w:left="4924" w:hanging="440"/>
      </w:pPr>
    </w:lvl>
  </w:abstractNum>
  <w:abstractNum w:abstractNumId="19" w15:restartNumberingAfterBreak="0">
    <w:nsid w:val="340C7A1C"/>
    <w:multiLevelType w:val="hybridMultilevel"/>
    <w:tmpl w:val="054CAB8A"/>
    <w:lvl w:ilvl="0" w:tplc="424A6E20">
      <w:start w:val="1"/>
      <w:numFmt w:val="decimal"/>
      <w:lvlText w:val="(%1)"/>
      <w:lvlJc w:val="left"/>
      <w:pPr>
        <w:ind w:left="894" w:hanging="440"/>
      </w:pPr>
      <w:rPr>
        <w:rFonts w:hint="default"/>
        <w:b/>
        <w:bCs/>
        <w:color w:val="0000FF"/>
        <w:spacing w:val="0"/>
        <w:w w:val="100"/>
        <w:u w:val="single"/>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20" w15:restartNumberingAfterBreak="0">
    <w:nsid w:val="341D76EA"/>
    <w:multiLevelType w:val="hybridMultilevel"/>
    <w:tmpl w:val="DC926C86"/>
    <w:lvl w:ilvl="0" w:tplc="E3143938">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1" w15:restartNumberingAfterBreak="0">
    <w:nsid w:val="34556865"/>
    <w:multiLevelType w:val="hybridMultilevel"/>
    <w:tmpl w:val="2D185732"/>
    <w:lvl w:ilvl="0" w:tplc="FFFFFFFF">
      <w:start w:val="1"/>
      <w:numFmt w:val="lowerLetter"/>
      <w:lvlText w:val="%1"/>
      <w:lvlJc w:val="left"/>
      <w:pPr>
        <w:ind w:left="1404" w:hanging="440"/>
      </w:pPr>
      <w:rPr>
        <w:rFonts w:hint="default"/>
        <w:spacing w:val="0"/>
        <w:w w:val="100"/>
      </w:rPr>
    </w:lvl>
    <w:lvl w:ilvl="1" w:tplc="FFFFFFFF" w:tentative="1">
      <w:start w:val="1"/>
      <w:numFmt w:val="aiueoFullWidth"/>
      <w:lvlText w:val="(%2)"/>
      <w:lvlJc w:val="left"/>
      <w:pPr>
        <w:ind w:left="1844" w:hanging="440"/>
      </w:pPr>
    </w:lvl>
    <w:lvl w:ilvl="2" w:tplc="FFFFFFFF" w:tentative="1">
      <w:start w:val="1"/>
      <w:numFmt w:val="decimalEnclosedCircle"/>
      <w:lvlText w:val="%3"/>
      <w:lvlJc w:val="left"/>
      <w:pPr>
        <w:ind w:left="2284" w:hanging="440"/>
      </w:pPr>
    </w:lvl>
    <w:lvl w:ilvl="3" w:tplc="FFFFFFFF" w:tentative="1">
      <w:start w:val="1"/>
      <w:numFmt w:val="decimal"/>
      <w:lvlText w:val="%4."/>
      <w:lvlJc w:val="left"/>
      <w:pPr>
        <w:ind w:left="2724" w:hanging="440"/>
      </w:pPr>
    </w:lvl>
    <w:lvl w:ilvl="4" w:tplc="FFFFFFFF" w:tentative="1">
      <w:start w:val="1"/>
      <w:numFmt w:val="aiueoFullWidth"/>
      <w:lvlText w:val="(%5)"/>
      <w:lvlJc w:val="left"/>
      <w:pPr>
        <w:ind w:left="3164" w:hanging="440"/>
      </w:pPr>
    </w:lvl>
    <w:lvl w:ilvl="5" w:tplc="FFFFFFFF" w:tentative="1">
      <w:start w:val="1"/>
      <w:numFmt w:val="decimalEnclosedCircle"/>
      <w:lvlText w:val="%6"/>
      <w:lvlJc w:val="left"/>
      <w:pPr>
        <w:ind w:left="3604" w:hanging="440"/>
      </w:pPr>
    </w:lvl>
    <w:lvl w:ilvl="6" w:tplc="FFFFFFFF" w:tentative="1">
      <w:start w:val="1"/>
      <w:numFmt w:val="decimal"/>
      <w:lvlText w:val="%7."/>
      <w:lvlJc w:val="left"/>
      <w:pPr>
        <w:ind w:left="4044" w:hanging="440"/>
      </w:pPr>
    </w:lvl>
    <w:lvl w:ilvl="7" w:tplc="FFFFFFFF" w:tentative="1">
      <w:start w:val="1"/>
      <w:numFmt w:val="aiueoFullWidth"/>
      <w:lvlText w:val="(%8)"/>
      <w:lvlJc w:val="left"/>
      <w:pPr>
        <w:ind w:left="4484" w:hanging="440"/>
      </w:pPr>
    </w:lvl>
    <w:lvl w:ilvl="8" w:tplc="FFFFFFFF" w:tentative="1">
      <w:start w:val="1"/>
      <w:numFmt w:val="decimalEnclosedCircle"/>
      <w:lvlText w:val="%9"/>
      <w:lvlJc w:val="left"/>
      <w:pPr>
        <w:ind w:left="4924" w:hanging="440"/>
      </w:pPr>
    </w:lvl>
  </w:abstractNum>
  <w:abstractNum w:abstractNumId="22" w15:restartNumberingAfterBreak="0">
    <w:nsid w:val="35BF28EE"/>
    <w:multiLevelType w:val="multilevel"/>
    <w:tmpl w:val="A1444D9C"/>
    <w:styleLink w:val="105pt208mm441"/>
    <w:lvl w:ilvl="0">
      <w:start w:val="1"/>
      <w:numFmt w:val="lowerLetter"/>
      <w:lvlText w:val="(%1)"/>
      <w:lvlJc w:val="left"/>
      <w:pPr>
        <w:ind w:left="1631" w:hanging="440"/>
      </w:pPr>
      <w:rPr>
        <w:rFonts w:ascii="ＭＳ 明朝" w:hAnsi="ＭＳ 明朝"/>
        <w:kern w:val="2"/>
        <w:sz w:val="21"/>
      </w:rPr>
    </w:lvl>
    <w:lvl w:ilvl="1">
      <w:start w:val="1"/>
      <w:numFmt w:val="aiueoFullWidth"/>
      <w:lvlText w:val="(%2)"/>
      <w:lvlJc w:val="left"/>
      <w:pPr>
        <w:ind w:left="2071" w:hanging="440"/>
      </w:pPr>
    </w:lvl>
    <w:lvl w:ilvl="2">
      <w:start w:val="1"/>
      <w:numFmt w:val="decimalEnclosedCircle"/>
      <w:lvlText w:val="%3"/>
      <w:lvlJc w:val="left"/>
      <w:pPr>
        <w:ind w:left="2511" w:hanging="440"/>
      </w:pPr>
    </w:lvl>
    <w:lvl w:ilvl="3">
      <w:start w:val="1"/>
      <w:numFmt w:val="decimal"/>
      <w:lvlText w:val="%4."/>
      <w:lvlJc w:val="left"/>
      <w:pPr>
        <w:ind w:left="2951" w:hanging="440"/>
      </w:pPr>
    </w:lvl>
    <w:lvl w:ilvl="4">
      <w:start w:val="1"/>
      <w:numFmt w:val="aiueoFullWidth"/>
      <w:lvlText w:val="(%5)"/>
      <w:lvlJc w:val="left"/>
      <w:pPr>
        <w:ind w:left="3391" w:hanging="440"/>
      </w:pPr>
    </w:lvl>
    <w:lvl w:ilvl="5">
      <w:start w:val="1"/>
      <w:numFmt w:val="decimalEnclosedCircle"/>
      <w:lvlText w:val="%6"/>
      <w:lvlJc w:val="left"/>
      <w:pPr>
        <w:ind w:left="3831" w:hanging="440"/>
      </w:pPr>
    </w:lvl>
    <w:lvl w:ilvl="6">
      <w:start w:val="1"/>
      <w:numFmt w:val="decimal"/>
      <w:lvlText w:val="%7."/>
      <w:lvlJc w:val="left"/>
      <w:pPr>
        <w:ind w:left="4271" w:hanging="440"/>
      </w:pPr>
    </w:lvl>
    <w:lvl w:ilvl="7">
      <w:start w:val="1"/>
      <w:numFmt w:val="aiueoFullWidth"/>
      <w:lvlText w:val="(%8)"/>
      <w:lvlJc w:val="left"/>
      <w:pPr>
        <w:ind w:left="4711" w:hanging="440"/>
      </w:pPr>
    </w:lvl>
    <w:lvl w:ilvl="8">
      <w:start w:val="1"/>
      <w:numFmt w:val="decimalEnclosedCircle"/>
      <w:lvlText w:val="%9"/>
      <w:lvlJc w:val="left"/>
      <w:pPr>
        <w:ind w:left="5151" w:hanging="440"/>
      </w:pPr>
    </w:lvl>
  </w:abstractNum>
  <w:abstractNum w:abstractNumId="23" w15:restartNumberingAfterBreak="0">
    <w:nsid w:val="375D23E3"/>
    <w:multiLevelType w:val="multilevel"/>
    <w:tmpl w:val="C6EE2052"/>
    <w:styleLink w:val="105pt21mm44"/>
    <w:lvl w:ilvl="0">
      <w:start w:val="1"/>
      <w:numFmt w:val="lowerLetter"/>
      <w:lvlText w:val="(%1)"/>
      <w:lvlJc w:val="left"/>
      <w:pPr>
        <w:ind w:left="1617" w:hanging="440"/>
      </w:pPr>
      <w:rPr>
        <w:rFonts w:ascii="ＭＳ 明朝" w:hAnsi="ＭＳ 明朝"/>
        <w:kern w:val="2"/>
        <w:sz w:val="21"/>
      </w:rPr>
    </w:lvl>
    <w:lvl w:ilvl="1">
      <w:start w:val="1"/>
      <w:numFmt w:val="aiueoFullWidth"/>
      <w:lvlText w:val="(%2)"/>
      <w:lvlJc w:val="left"/>
      <w:pPr>
        <w:ind w:left="2057" w:hanging="440"/>
      </w:pPr>
    </w:lvl>
    <w:lvl w:ilvl="2">
      <w:start w:val="1"/>
      <w:numFmt w:val="decimalEnclosedCircle"/>
      <w:lvlText w:val="%3"/>
      <w:lvlJc w:val="left"/>
      <w:pPr>
        <w:ind w:left="2497" w:hanging="440"/>
      </w:pPr>
    </w:lvl>
    <w:lvl w:ilvl="3">
      <w:start w:val="1"/>
      <w:numFmt w:val="decimal"/>
      <w:lvlText w:val="%4."/>
      <w:lvlJc w:val="left"/>
      <w:pPr>
        <w:ind w:left="2937" w:hanging="440"/>
      </w:pPr>
    </w:lvl>
    <w:lvl w:ilvl="4">
      <w:start w:val="1"/>
      <w:numFmt w:val="aiueoFullWidth"/>
      <w:lvlText w:val="(%5)"/>
      <w:lvlJc w:val="left"/>
      <w:pPr>
        <w:ind w:left="3377" w:hanging="440"/>
      </w:pPr>
    </w:lvl>
    <w:lvl w:ilvl="5">
      <w:start w:val="1"/>
      <w:numFmt w:val="decimalEnclosedCircle"/>
      <w:lvlText w:val="%6"/>
      <w:lvlJc w:val="left"/>
      <w:pPr>
        <w:ind w:left="3817" w:hanging="440"/>
      </w:pPr>
    </w:lvl>
    <w:lvl w:ilvl="6">
      <w:start w:val="1"/>
      <w:numFmt w:val="decimal"/>
      <w:lvlText w:val="%7."/>
      <w:lvlJc w:val="left"/>
      <w:pPr>
        <w:ind w:left="4257" w:hanging="440"/>
      </w:pPr>
    </w:lvl>
    <w:lvl w:ilvl="7">
      <w:start w:val="1"/>
      <w:numFmt w:val="aiueoFullWidth"/>
      <w:lvlText w:val="(%8)"/>
      <w:lvlJc w:val="left"/>
      <w:pPr>
        <w:ind w:left="4697" w:hanging="440"/>
      </w:pPr>
    </w:lvl>
    <w:lvl w:ilvl="8">
      <w:start w:val="1"/>
      <w:numFmt w:val="decimalEnclosedCircle"/>
      <w:lvlText w:val="%9"/>
      <w:lvlJc w:val="left"/>
      <w:pPr>
        <w:ind w:left="5137" w:hanging="440"/>
      </w:pPr>
    </w:lvl>
  </w:abstractNum>
  <w:abstractNum w:abstractNumId="24" w15:restartNumberingAfterBreak="0">
    <w:nsid w:val="39BA49B8"/>
    <w:multiLevelType w:val="hybridMultilevel"/>
    <w:tmpl w:val="F782C65E"/>
    <w:lvl w:ilvl="0" w:tplc="9BDA9F48">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5" w15:restartNumberingAfterBreak="0">
    <w:nsid w:val="3AB200BA"/>
    <w:multiLevelType w:val="hybridMultilevel"/>
    <w:tmpl w:val="0D166FBC"/>
    <w:lvl w:ilvl="0" w:tplc="46163982">
      <w:start w:val="1"/>
      <w:numFmt w:val="decimal"/>
      <w:lvlText w:val="(%1)"/>
      <w:lvlJc w:val="left"/>
      <w:pPr>
        <w:ind w:left="1404" w:hanging="440"/>
      </w:pPr>
      <w:rPr>
        <w:rFonts w:hint="default"/>
        <w:spacing w:val="0"/>
        <w:w w:val="100"/>
        <w:lang w:val="en-US" w:eastAsia="ja-JP" w:bidi="ar-SA"/>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26" w15:restartNumberingAfterBreak="0">
    <w:nsid w:val="3AFE5168"/>
    <w:multiLevelType w:val="hybridMultilevel"/>
    <w:tmpl w:val="383E2226"/>
    <w:lvl w:ilvl="0" w:tplc="56AA51E4">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7" w15:restartNumberingAfterBreak="0">
    <w:nsid w:val="3E3126EF"/>
    <w:multiLevelType w:val="hybridMultilevel"/>
    <w:tmpl w:val="9426FEC0"/>
    <w:lvl w:ilvl="0" w:tplc="B23631B6">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8" w15:restartNumberingAfterBreak="0">
    <w:nsid w:val="448035B1"/>
    <w:multiLevelType w:val="hybridMultilevel"/>
    <w:tmpl w:val="FF9C929C"/>
    <w:lvl w:ilvl="0" w:tplc="51DCF49E">
      <w:start w:val="1"/>
      <w:numFmt w:val="lowerLetter"/>
      <w:lvlText w:val="%1"/>
      <w:lvlJc w:val="left"/>
      <w:pPr>
        <w:ind w:left="1177" w:hanging="440"/>
      </w:pPr>
      <w:rPr>
        <w:rFonts w:hint="default"/>
        <w:spacing w:val="0"/>
        <w:w w:val="100"/>
      </w:rPr>
    </w:lvl>
    <w:lvl w:ilvl="1" w:tplc="04090017" w:tentative="1">
      <w:start w:val="1"/>
      <w:numFmt w:val="aiueoFullWidth"/>
      <w:lvlText w:val="(%2)"/>
      <w:lvlJc w:val="left"/>
      <w:pPr>
        <w:ind w:left="1617" w:hanging="440"/>
      </w:pPr>
    </w:lvl>
    <w:lvl w:ilvl="2" w:tplc="04090011" w:tentative="1">
      <w:start w:val="1"/>
      <w:numFmt w:val="decimalEnclosedCircle"/>
      <w:lvlText w:val="%3"/>
      <w:lvlJc w:val="left"/>
      <w:pPr>
        <w:ind w:left="2057" w:hanging="440"/>
      </w:pPr>
    </w:lvl>
    <w:lvl w:ilvl="3" w:tplc="0409000F" w:tentative="1">
      <w:start w:val="1"/>
      <w:numFmt w:val="decimal"/>
      <w:lvlText w:val="%4."/>
      <w:lvlJc w:val="left"/>
      <w:pPr>
        <w:ind w:left="2497" w:hanging="440"/>
      </w:pPr>
    </w:lvl>
    <w:lvl w:ilvl="4" w:tplc="04090017" w:tentative="1">
      <w:start w:val="1"/>
      <w:numFmt w:val="aiueoFullWidth"/>
      <w:lvlText w:val="(%5)"/>
      <w:lvlJc w:val="left"/>
      <w:pPr>
        <w:ind w:left="2937" w:hanging="440"/>
      </w:pPr>
    </w:lvl>
    <w:lvl w:ilvl="5" w:tplc="04090011" w:tentative="1">
      <w:start w:val="1"/>
      <w:numFmt w:val="decimalEnclosedCircle"/>
      <w:lvlText w:val="%6"/>
      <w:lvlJc w:val="left"/>
      <w:pPr>
        <w:ind w:left="3377" w:hanging="440"/>
      </w:pPr>
    </w:lvl>
    <w:lvl w:ilvl="6" w:tplc="0409000F" w:tentative="1">
      <w:start w:val="1"/>
      <w:numFmt w:val="decimal"/>
      <w:lvlText w:val="%7."/>
      <w:lvlJc w:val="left"/>
      <w:pPr>
        <w:ind w:left="3817" w:hanging="440"/>
      </w:pPr>
    </w:lvl>
    <w:lvl w:ilvl="7" w:tplc="04090017" w:tentative="1">
      <w:start w:val="1"/>
      <w:numFmt w:val="aiueoFullWidth"/>
      <w:lvlText w:val="(%8)"/>
      <w:lvlJc w:val="left"/>
      <w:pPr>
        <w:ind w:left="4257" w:hanging="440"/>
      </w:pPr>
    </w:lvl>
    <w:lvl w:ilvl="8" w:tplc="04090011" w:tentative="1">
      <w:start w:val="1"/>
      <w:numFmt w:val="decimalEnclosedCircle"/>
      <w:lvlText w:val="%9"/>
      <w:lvlJc w:val="left"/>
      <w:pPr>
        <w:ind w:left="4697" w:hanging="440"/>
      </w:pPr>
    </w:lvl>
  </w:abstractNum>
  <w:abstractNum w:abstractNumId="29" w15:restartNumberingAfterBreak="0">
    <w:nsid w:val="45A87E78"/>
    <w:multiLevelType w:val="multilevel"/>
    <w:tmpl w:val="54500AC8"/>
    <w:styleLink w:val="105pt15mm44"/>
    <w:lvl w:ilvl="0">
      <w:start w:val="1"/>
      <w:numFmt w:val="lowerLetter"/>
      <w:lvlText w:val="%1"/>
      <w:lvlJc w:val="left"/>
      <w:pPr>
        <w:ind w:left="1279" w:hanging="440"/>
      </w:pPr>
      <w:rPr>
        <w:rFonts w:ascii="ＭＳ 明朝" w:hAnsi="ＭＳ 明朝"/>
        <w:kern w:val="2"/>
        <w:sz w:val="21"/>
      </w:rPr>
    </w:lvl>
    <w:lvl w:ilvl="1">
      <w:start w:val="1"/>
      <w:numFmt w:val="aiueoFullWidth"/>
      <w:lvlText w:val="(%2)"/>
      <w:lvlJc w:val="left"/>
      <w:pPr>
        <w:ind w:left="1719" w:hanging="440"/>
      </w:pPr>
    </w:lvl>
    <w:lvl w:ilvl="2">
      <w:start w:val="1"/>
      <w:numFmt w:val="decimalEnclosedCircle"/>
      <w:lvlText w:val="%3"/>
      <w:lvlJc w:val="left"/>
      <w:pPr>
        <w:ind w:left="2159" w:hanging="440"/>
      </w:pPr>
    </w:lvl>
    <w:lvl w:ilvl="3">
      <w:start w:val="1"/>
      <w:numFmt w:val="decimal"/>
      <w:lvlText w:val="%4."/>
      <w:lvlJc w:val="left"/>
      <w:pPr>
        <w:ind w:left="2599" w:hanging="440"/>
      </w:pPr>
    </w:lvl>
    <w:lvl w:ilvl="4">
      <w:start w:val="1"/>
      <w:numFmt w:val="aiueoFullWidth"/>
      <w:lvlText w:val="(%5)"/>
      <w:lvlJc w:val="left"/>
      <w:pPr>
        <w:ind w:left="3039" w:hanging="440"/>
      </w:pPr>
    </w:lvl>
    <w:lvl w:ilvl="5">
      <w:start w:val="1"/>
      <w:numFmt w:val="decimalEnclosedCircle"/>
      <w:lvlText w:val="%6"/>
      <w:lvlJc w:val="left"/>
      <w:pPr>
        <w:ind w:left="3479" w:hanging="440"/>
      </w:pPr>
    </w:lvl>
    <w:lvl w:ilvl="6">
      <w:start w:val="1"/>
      <w:numFmt w:val="decimal"/>
      <w:lvlText w:val="%7."/>
      <w:lvlJc w:val="left"/>
      <w:pPr>
        <w:ind w:left="3919" w:hanging="440"/>
      </w:pPr>
    </w:lvl>
    <w:lvl w:ilvl="7">
      <w:start w:val="1"/>
      <w:numFmt w:val="aiueoFullWidth"/>
      <w:lvlText w:val="(%8)"/>
      <w:lvlJc w:val="left"/>
      <w:pPr>
        <w:ind w:left="4359" w:hanging="440"/>
      </w:pPr>
    </w:lvl>
    <w:lvl w:ilvl="8">
      <w:start w:val="1"/>
      <w:numFmt w:val="decimalEnclosedCircle"/>
      <w:lvlText w:val="%9"/>
      <w:lvlJc w:val="left"/>
      <w:pPr>
        <w:ind w:left="4799" w:hanging="440"/>
      </w:pPr>
    </w:lvl>
  </w:abstractNum>
  <w:abstractNum w:abstractNumId="30" w15:restartNumberingAfterBreak="0">
    <w:nsid w:val="4AEB5C07"/>
    <w:multiLevelType w:val="hybridMultilevel"/>
    <w:tmpl w:val="5178DCE6"/>
    <w:lvl w:ilvl="0" w:tplc="EBEC53B0">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1" w15:restartNumberingAfterBreak="0">
    <w:nsid w:val="4B17796A"/>
    <w:multiLevelType w:val="hybridMultilevel"/>
    <w:tmpl w:val="EEC0E5F2"/>
    <w:lvl w:ilvl="0" w:tplc="0958C414">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2" w15:restartNumberingAfterBreak="0">
    <w:nsid w:val="4CB9150A"/>
    <w:multiLevelType w:val="hybridMultilevel"/>
    <w:tmpl w:val="0D9C78C2"/>
    <w:lvl w:ilvl="0" w:tplc="239C9D0E">
      <w:start w:val="1"/>
      <w:numFmt w:val="decimal"/>
      <w:lvlText w:val="(%1)"/>
      <w:lvlJc w:val="left"/>
      <w:pPr>
        <w:ind w:left="894" w:hanging="440"/>
      </w:pPr>
      <w:rPr>
        <w:rFonts w:hint="default"/>
        <w:b/>
        <w:bCs/>
        <w:color w:val="0000FF"/>
        <w:spacing w:val="0"/>
        <w:w w:val="100"/>
        <w:u w:val="single"/>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33" w15:restartNumberingAfterBreak="0">
    <w:nsid w:val="50784D01"/>
    <w:multiLevelType w:val="hybridMultilevel"/>
    <w:tmpl w:val="FA3C8C9A"/>
    <w:lvl w:ilvl="0" w:tplc="8F4853E8">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4" w15:restartNumberingAfterBreak="0">
    <w:nsid w:val="509E0259"/>
    <w:multiLevelType w:val="hybridMultilevel"/>
    <w:tmpl w:val="F7B21C86"/>
    <w:lvl w:ilvl="0" w:tplc="95B841A4">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5" w15:restartNumberingAfterBreak="0">
    <w:nsid w:val="55A72093"/>
    <w:multiLevelType w:val="hybridMultilevel"/>
    <w:tmpl w:val="54500AC8"/>
    <w:lvl w:ilvl="0" w:tplc="F3DA87D8">
      <w:start w:val="1"/>
      <w:numFmt w:val="lowerLetter"/>
      <w:lvlText w:val="%1"/>
      <w:lvlJc w:val="left"/>
      <w:pPr>
        <w:ind w:left="1279" w:hanging="440"/>
      </w:pPr>
      <w:rPr>
        <w:rFonts w:hint="default"/>
        <w:spacing w:val="0"/>
        <w:w w:val="100"/>
      </w:rPr>
    </w:lvl>
    <w:lvl w:ilvl="1" w:tplc="04090017" w:tentative="1">
      <w:start w:val="1"/>
      <w:numFmt w:val="aiueoFullWidth"/>
      <w:lvlText w:val="(%2)"/>
      <w:lvlJc w:val="left"/>
      <w:pPr>
        <w:ind w:left="1719" w:hanging="440"/>
      </w:pPr>
    </w:lvl>
    <w:lvl w:ilvl="2" w:tplc="04090011" w:tentative="1">
      <w:start w:val="1"/>
      <w:numFmt w:val="decimalEnclosedCircle"/>
      <w:lvlText w:val="%3"/>
      <w:lvlJc w:val="left"/>
      <w:pPr>
        <w:ind w:left="2159" w:hanging="440"/>
      </w:pPr>
    </w:lvl>
    <w:lvl w:ilvl="3" w:tplc="0409000F" w:tentative="1">
      <w:start w:val="1"/>
      <w:numFmt w:val="decimal"/>
      <w:lvlText w:val="%4."/>
      <w:lvlJc w:val="left"/>
      <w:pPr>
        <w:ind w:left="2599" w:hanging="440"/>
      </w:pPr>
    </w:lvl>
    <w:lvl w:ilvl="4" w:tplc="04090017" w:tentative="1">
      <w:start w:val="1"/>
      <w:numFmt w:val="aiueoFullWidth"/>
      <w:lvlText w:val="(%5)"/>
      <w:lvlJc w:val="left"/>
      <w:pPr>
        <w:ind w:left="3039" w:hanging="440"/>
      </w:pPr>
    </w:lvl>
    <w:lvl w:ilvl="5" w:tplc="04090011" w:tentative="1">
      <w:start w:val="1"/>
      <w:numFmt w:val="decimalEnclosedCircle"/>
      <w:lvlText w:val="%6"/>
      <w:lvlJc w:val="left"/>
      <w:pPr>
        <w:ind w:left="3479" w:hanging="440"/>
      </w:pPr>
    </w:lvl>
    <w:lvl w:ilvl="6" w:tplc="0409000F" w:tentative="1">
      <w:start w:val="1"/>
      <w:numFmt w:val="decimal"/>
      <w:lvlText w:val="%7."/>
      <w:lvlJc w:val="left"/>
      <w:pPr>
        <w:ind w:left="3919" w:hanging="440"/>
      </w:pPr>
    </w:lvl>
    <w:lvl w:ilvl="7" w:tplc="04090017" w:tentative="1">
      <w:start w:val="1"/>
      <w:numFmt w:val="aiueoFullWidth"/>
      <w:lvlText w:val="(%8)"/>
      <w:lvlJc w:val="left"/>
      <w:pPr>
        <w:ind w:left="4359" w:hanging="440"/>
      </w:pPr>
    </w:lvl>
    <w:lvl w:ilvl="8" w:tplc="04090011" w:tentative="1">
      <w:start w:val="1"/>
      <w:numFmt w:val="decimalEnclosedCircle"/>
      <w:lvlText w:val="%9"/>
      <w:lvlJc w:val="left"/>
      <w:pPr>
        <w:ind w:left="4799" w:hanging="440"/>
      </w:pPr>
    </w:lvl>
  </w:abstractNum>
  <w:abstractNum w:abstractNumId="36" w15:restartNumberingAfterBreak="0">
    <w:nsid w:val="5F61618F"/>
    <w:multiLevelType w:val="hybridMultilevel"/>
    <w:tmpl w:val="F3D6FC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7" w15:restartNumberingAfterBreak="0">
    <w:nsid w:val="5FEA6A26"/>
    <w:multiLevelType w:val="hybridMultilevel"/>
    <w:tmpl w:val="998CF524"/>
    <w:lvl w:ilvl="0" w:tplc="126AD5CE">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8" w15:restartNumberingAfterBreak="0">
    <w:nsid w:val="6000383D"/>
    <w:multiLevelType w:val="hybridMultilevel"/>
    <w:tmpl w:val="70003204"/>
    <w:lvl w:ilvl="0" w:tplc="FFFFFFFF">
      <w:start w:val="1"/>
      <w:numFmt w:val="lowerLetter"/>
      <w:lvlText w:val="%1"/>
      <w:lvlJc w:val="left"/>
      <w:pPr>
        <w:ind w:left="1404" w:hanging="440"/>
      </w:pPr>
      <w:rPr>
        <w:rFonts w:hint="default"/>
        <w:spacing w:val="0"/>
        <w:w w:val="100"/>
      </w:rPr>
    </w:lvl>
    <w:lvl w:ilvl="1" w:tplc="FFFFFFFF" w:tentative="1">
      <w:start w:val="1"/>
      <w:numFmt w:val="aiueoFullWidth"/>
      <w:lvlText w:val="(%2)"/>
      <w:lvlJc w:val="left"/>
      <w:pPr>
        <w:ind w:left="1844" w:hanging="440"/>
      </w:pPr>
    </w:lvl>
    <w:lvl w:ilvl="2" w:tplc="FFFFFFFF" w:tentative="1">
      <w:start w:val="1"/>
      <w:numFmt w:val="decimalEnclosedCircle"/>
      <w:lvlText w:val="%3"/>
      <w:lvlJc w:val="left"/>
      <w:pPr>
        <w:ind w:left="2284" w:hanging="440"/>
      </w:pPr>
    </w:lvl>
    <w:lvl w:ilvl="3" w:tplc="FFFFFFFF" w:tentative="1">
      <w:start w:val="1"/>
      <w:numFmt w:val="decimal"/>
      <w:lvlText w:val="%4."/>
      <w:lvlJc w:val="left"/>
      <w:pPr>
        <w:ind w:left="2724" w:hanging="440"/>
      </w:pPr>
    </w:lvl>
    <w:lvl w:ilvl="4" w:tplc="FFFFFFFF" w:tentative="1">
      <w:start w:val="1"/>
      <w:numFmt w:val="aiueoFullWidth"/>
      <w:lvlText w:val="(%5)"/>
      <w:lvlJc w:val="left"/>
      <w:pPr>
        <w:ind w:left="3164" w:hanging="440"/>
      </w:pPr>
    </w:lvl>
    <w:lvl w:ilvl="5" w:tplc="FFFFFFFF" w:tentative="1">
      <w:start w:val="1"/>
      <w:numFmt w:val="decimalEnclosedCircle"/>
      <w:lvlText w:val="%6"/>
      <w:lvlJc w:val="left"/>
      <w:pPr>
        <w:ind w:left="3604" w:hanging="440"/>
      </w:pPr>
    </w:lvl>
    <w:lvl w:ilvl="6" w:tplc="FFFFFFFF" w:tentative="1">
      <w:start w:val="1"/>
      <w:numFmt w:val="decimal"/>
      <w:lvlText w:val="%7."/>
      <w:lvlJc w:val="left"/>
      <w:pPr>
        <w:ind w:left="4044" w:hanging="440"/>
      </w:pPr>
    </w:lvl>
    <w:lvl w:ilvl="7" w:tplc="FFFFFFFF" w:tentative="1">
      <w:start w:val="1"/>
      <w:numFmt w:val="aiueoFullWidth"/>
      <w:lvlText w:val="(%8)"/>
      <w:lvlJc w:val="left"/>
      <w:pPr>
        <w:ind w:left="4484" w:hanging="440"/>
      </w:pPr>
    </w:lvl>
    <w:lvl w:ilvl="8" w:tplc="FFFFFFFF" w:tentative="1">
      <w:start w:val="1"/>
      <w:numFmt w:val="decimalEnclosedCircle"/>
      <w:lvlText w:val="%9"/>
      <w:lvlJc w:val="left"/>
      <w:pPr>
        <w:ind w:left="4924" w:hanging="440"/>
      </w:pPr>
    </w:lvl>
  </w:abstractNum>
  <w:abstractNum w:abstractNumId="39" w15:restartNumberingAfterBreak="0">
    <w:nsid w:val="60AB42AC"/>
    <w:multiLevelType w:val="hybridMultilevel"/>
    <w:tmpl w:val="ED2A076A"/>
    <w:lvl w:ilvl="0" w:tplc="E8083990">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0" w15:restartNumberingAfterBreak="0">
    <w:nsid w:val="61486245"/>
    <w:multiLevelType w:val="hybridMultilevel"/>
    <w:tmpl w:val="7E90DC2E"/>
    <w:lvl w:ilvl="0" w:tplc="51DCF49E">
      <w:start w:val="1"/>
      <w:numFmt w:val="lowerLetter"/>
      <w:lvlText w:val="%1"/>
      <w:lvlJc w:val="left"/>
      <w:pPr>
        <w:ind w:left="1177" w:hanging="440"/>
      </w:pPr>
      <w:rPr>
        <w:rFonts w:hint="default"/>
        <w:spacing w:val="0"/>
        <w:w w:val="100"/>
      </w:rPr>
    </w:lvl>
    <w:lvl w:ilvl="1" w:tplc="04090017" w:tentative="1">
      <w:start w:val="1"/>
      <w:numFmt w:val="aiueoFullWidth"/>
      <w:lvlText w:val="(%2)"/>
      <w:lvlJc w:val="left"/>
      <w:pPr>
        <w:ind w:left="1617" w:hanging="440"/>
      </w:pPr>
    </w:lvl>
    <w:lvl w:ilvl="2" w:tplc="04090011" w:tentative="1">
      <w:start w:val="1"/>
      <w:numFmt w:val="decimalEnclosedCircle"/>
      <w:lvlText w:val="%3"/>
      <w:lvlJc w:val="left"/>
      <w:pPr>
        <w:ind w:left="2057" w:hanging="440"/>
      </w:pPr>
    </w:lvl>
    <w:lvl w:ilvl="3" w:tplc="0409000F" w:tentative="1">
      <w:start w:val="1"/>
      <w:numFmt w:val="decimal"/>
      <w:lvlText w:val="%4."/>
      <w:lvlJc w:val="left"/>
      <w:pPr>
        <w:ind w:left="2497" w:hanging="440"/>
      </w:pPr>
    </w:lvl>
    <w:lvl w:ilvl="4" w:tplc="04090017" w:tentative="1">
      <w:start w:val="1"/>
      <w:numFmt w:val="aiueoFullWidth"/>
      <w:lvlText w:val="(%5)"/>
      <w:lvlJc w:val="left"/>
      <w:pPr>
        <w:ind w:left="2937" w:hanging="440"/>
      </w:pPr>
    </w:lvl>
    <w:lvl w:ilvl="5" w:tplc="04090011" w:tentative="1">
      <w:start w:val="1"/>
      <w:numFmt w:val="decimalEnclosedCircle"/>
      <w:lvlText w:val="%6"/>
      <w:lvlJc w:val="left"/>
      <w:pPr>
        <w:ind w:left="3377" w:hanging="440"/>
      </w:pPr>
    </w:lvl>
    <w:lvl w:ilvl="6" w:tplc="0409000F" w:tentative="1">
      <w:start w:val="1"/>
      <w:numFmt w:val="decimal"/>
      <w:lvlText w:val="%7."/>
      <w:lvlJc w:val="left"/>
      <w:pPr>
        <w:ind w:left="3817" w:hanging="440"/>
      </w:pPr>
    </w:lvl>
    <w:lvl w:ilvl="7" w:tplc="04090017" w:tentative="1">
      <w:start w:val="1"/>
      <w:numFmt w:val="aiueoFullWidth"/>
      <w:lvlText w:val="(%8)"/>
      <w:lvlJc w:val="left"/>
      <w:pPr>
        <w:ind w:left="4257" w:hanging="440"/>
      </w:pPr>
    </w:lvl>
    <w:lvl w:ilvl="8" w:tplc="04090011" w:tentative="1">
      <w:start w:val="1"/>
      <w:numFmt w:val="decimalEnclosedCircle"/>
      <w:lvlText w:val="%9"/>
      <w:lvlJc w:val="left"/>
      <w:pPr>
        <w:ind w:left="4697" w:hanging="440"/>
      </w:pPr>
    </w:lvl>
  </w:abstractNum>
  <w:abstractNum w:abstractNumId="41" w15:restartNumberingAfterBreak="0">
    <w:nsid w:val="647A6105"/>
    <w:multiLevelType w:val="hybridMultilevel"/>
    <w:tmpl w:val="F1E4510A"/>
    <w:lvl w:ilvl="0" w:tplc="7A7C465E">
      <w:start w:val="1"/>
      <w:numFmt w:val="decimal"/>
      <w:lvlText w:val="(%1)"/>
      <w:lvlJc w:val="left"/>
      <w:pPr>
        <w:ind w:left="894" w:hanging="440"/>
      </w:pPr>
      <w:rPr>
        <w:rFonts w:hint="default"/>
        <w:b/>
        <w:bCs/>
        <w:color w:val="0000FF"/>
        <w:spacing w:val="0"/>
        <w:w w:val="100"/>
        <w:u w:val="single"/>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2" w15:restartNumberingAfterBreak="0">
    <w:nsid w:val="66132FB0"/>
    <w:multiLevelType w:val="hybridMultilevel"/>
    <w:tmpl w:val="8230F6B6"/>
    <w:lvl w:ilvl="0" w:tplc="51DCF49E">
      <w:start w:val="1"/>
      <w:numFmt w:val="lowerLetter"/>
      <w:lvlText w:val="%1"/>
      <w:lvlJc w:val="left"/>
      <w:pPr>
        <w:ind w:left="1279" w:hanging="440"/>
      </w:pPr>
      <w:rPr>
        <w:rFonts w:hint="default"/>
        <w:spacing w:val="0"/>
        <w:w w:val="100"/>
      </w:rPr>
    </w:lvl>
    <w:lvl w:ilvl="1" w:tplc="04090017" w:tentative="1">
      <w:start w:val="1"/>
      <w:numFmt w:val="aiueoFullWidth"/>
      <w:lvlText w:val="(%2)"/>
      <w:lvlJc w:val="left"/>
      <w:pPr>
        <w:ind w:left="1719" w:hanging="440"/>
      </w:pPr>
    </w:lvl>
    <w:lvl w:ilvl="2" w:tplc="04090011" w:tentative="1">
      <w:start w:val="1"/>
      <w:numFmt w:val="decimalEnclosedCircle"/>
      <w:lvlText w:val="%3"/>
      <w:lvlJc w:val="left"/>
      <w:pPr>
        <w:ind w:left="2159" w:hanging="440"/>
      </w:pPr>
    </w:lvl>
    <w:lvl w:ilvl="3" w:tplc="0409000F" w:tentative="1">
      <w:start w:val="1"/>
      <w:numFmt w:val="decimal"/>
      <w:lvlText w:val="%4."/>
      <w:lvlJc w:val="left"/>
      <w:pPr>
        <w:ind w:left="2599" w:hanging="440"/>
      </w:pPr>
    </w:lvl>
    <w:lvl w:ilvl="4" w:tplc="04090017" w:tentative="1">
      <w:start w:val="1"/>
      <w:numFmt w:val="aiueoFullWidth"/>
      <w:lvlText w:val="(%5)"/>
      <w:lvlJc w:val="left"/>
      <w:pPr>
        <w:ind w:left="3039" w:hanging="440"/>
      </w:pPr>
    </w:lvl>
    <w:lvl w:ilvl="5" w:tplc="04090011" w:tentative="1">
      <w:start w:val="1"/>
      <w:numFmt w:val="decimalEnclosedCircle"/>
      <w:lvlText w:val="%6"/>
      <w:lvlJc w:val="left"/>
      <w:pPr>
        <w:ind w:left="3479" w:hanging="440"/>
      </w:pPr>
    </w:lvl>
    <w:lvl w:ilvl="6" w:tplc="0409000F" w:tentative="1">
      <w:start w:val="1"/>
      <w:numFmt w:val="decimal"/>
      <w:lvlText w:val="%7."/>
      <w:lvlJc w:val="left"/>
      <w:pPr>
        <w:ind w:left="3919" w:hanging="440"/>
      </w:pPr>
    </w:lvl>
    <w:lvl w:ilvl="7" w:tplc="04090017" w:tentative="1">
      <w:start w:val="1"/>
      <w:numFmt w:val="aiueoFullWidth"/>
      <w:lvlText w:val="(%8)"/>
      <w:lvlJc w:val="left"/>
      <w:pPr>
        <w:ind w:left="4359" w:hanging="440"/>
      </w:pPr>
    </w:lvl>
    <w:lvl w:ilvl="8" w:tplc="04090011" w:tentative="1">
      <w:start w:val="1"/>
      <w:numFmt w:val="decimalEnclosedCircle"/>
      <w:lvlText w:val="%9"/>
      <w:lvlJc w:val="left"/>
      <w:pPr>
        <w:ind w:left="4799" w:hanging="440"/>
      </w:pPr>
    </w:lvl>
  </w:abstractNum>
  <w:abstractNum w:abstractNumId="43" w15:restartNumberingAfterBreak="0">
    <w:nsid w:val="661751CE"/>
    <w:multiLevelType w:val="hybridMultilevel"/>
    <w:tmpl w:val="2A54342A"/>
    <w:lvl w:ilvl="0" w:tplc="ADA64408">
      <w:start w:val="1"/>
      <w:numFmt w:val="decimal"/>
      <w:lvlText w:val="(%1)"/>
      <w:lvlJc w:val="left"/>
      <w:pPr>
        <w:ind w:left="894" w:hanging="440"/>
      </w:pPr>
      <w:rPr>
        <w:rFonts w:hint="default"/>
        <w:b/>
        <w:bCs/>
        <w:color w:val="0000FF"/>
        <w:spacing w:val="0"/>
        <w:w w:val="100"/>
        <w:u w:val="single"/>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4" w15:restartNumberingAfterBreak="0">
    <w:nsid w:val="66213CDF"/>
    <w:multiLevelType w:val="hybridMultilevel"/>
    <w:tmpl w:val="9A16AB58"/>
    <w:lvl w:ilvl="0" w:tplc="C38AFBF4">
      <w:start w:val="1"/>
      <w:numFmt w:val="decimal"/>
      <w:lvlText w:val="(%1)"/>
      <w:lvlJc w:val="left"/>
      <w:pPr>
        <w:ind w:left="894" w:hanging="440"/>
      </w:pPr>
      <w:rPr>
        <w:rFonts w:hint="default"/>
        <w:b/>
        <w:bCs/>
        <w:color w:val="0000FF"/>
        <w:spacing w:val="0"/>
        <w:w w:val="100"/>
        <w:u w:val="single"/>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5" w15:restartNumberingAfterBreak="0">
    <w:nsid w:val="687350B0"/>
    <w:multiLevelType w:val="hybridMultilevel"/>
    <w:tmpl w:val="EE084A52"/>
    <w:lvl w:ilvl="0" w:tplc="BCFA35B6">
      <w:start w:val="1"/>
      <w:numFmt w:val="lowerLetter"/>
      <w:lvlText w:val="(%1)"/>
      <w:lvlJc w:val="left"/>
      <w:pPr>
        <w:ind w:left="1617" w:hanging="440"/>
      </w:pPr>
      <w:rPr>
        <w:rFonts w:hint="default"/>
        <w:b/>
        <w:bCs/>
        <w:color w:val="0000FF"/>
        <w:spacing w:val="0"/>
        <w:w w:val="100"/>
        <w:u w:val="single"/>
      </w:rPr>
    </w:lvl>
    <w:lvl w:ilvl="1" w:tplc="04090017" w:tentative="1">
      <w:start w:val="1"/>
      <w:numFmt w:val="aiueoFullWidth"/>
      <w:lvlText w:val="(%2)"/>
      <w:lvlJc w:val="left"/>
      <w:pPr>
        <w:ind w:left="2057" w:hanging="440"/>
      </w:pPr>
    </w:lvl>
    <w:lvl w:ilvl="2" w:tplc="04090011" w:tentative="1">
      <w:start w:val="1"/>
      <w:numFmt w:val="decimalEnclosedCircle"/>
      <w:lvlText w:val="%3"/>
      <w:lvlJc w:val="left"/>
      <w:pPr>
        <w:ind w:left="2497" w:hanging="440"/>
      </w:pPr>
    </w:lvl>
    <w:lvl w:ilvl="3" w:tplc="0409000F" w:tentative="1">
      <w:start w:val="1"/>
      <w:numFmt w:val="decimal"/>
      <w:lvlText w:val="%4."/>
      <w:lvlJc w:val="left"/>
      <w:pPr>
        <w:ind w:left="2937" w:hanging="440"/>
      </w:pPr>
    </w:lvl>
    <w:lvl w:ilvl="4" w:tplc="04090017" w:tentative="1">
      <w:start w:val="1"/>
      <w:numFmt w:val="aiueoFullWidth"/>
      <w:lvlText w:val="(%5)"/>
      <w:lvlJc w:val="left"/>
      <w:pPr>
        <w:ind w:left="3377" w:hanging="440"/>
      </w:pPr>
    </w:lvl>
    <w:lvl w:ilvl="5" w:tplc="04090011" w:tentative="1">
      <w:start w:val="1"/>
      <w:numFmt w:val="decimalEnclosedCircle"/>
      <w:lvlText w:val="%6"/>
      <w:lvlJc w:val="left"/>
      <w:pPr>
        <w:ind w:left="3817" w:hanging="440"/>
      </w:pPr>
    </w:lvl>
    <w:lvl w:ilvl="6" w:tplc="0409000F" w:tentative="1">
      <w:start w:val="1"/>
      <w:numFmt w:val="decimal"/>
      <w:lvlText w:val="%7."/>
      <w:lvlJc w:val="left"/>
      <w:pPr>
        <w:ind w:left="4257" w:hanging="440"/>
      </w:pPr>
    </w:lvl>
    <w:lvl w:ilvl="7" w:tplc="04090017" w:tentative="1">
      <w:start w:val="1"/>
      <w:numFmt w:val="aiueoFullWidth"/>
      <w:lvlText w:val="(%8)"/>
      <w:lvlJc w:val="left"/>
      <w:pPr>
        <w:ind w:left="4697" w:hanging="440"/>
      </w:pPr>
    </w:lvl>
    <w:lvl w:ilvl="8" w:tplc="04090011" w:tentative="1">
      <w:start w:val="1"/>
      <w:numFmt w:val="decimalEnclosedCircle"/>
      <w:lvlText w:val="%9"/>
      <w:lvlJc w:val="left"/>
      <w:pPr>
        <w:ind w:left="5137" w:hanging="440"/>
      </w:pPr>
    </w:lvl>
  </w:abstractNum>
  <w:abstractNum w:abstractNumId="46" w15:restartNumberingAfterBreak="0">
    <w:nsid w:val="72AA2471"/>
    <w:multiLevelType w:val="hybridMultilevel"/>
    <w:tmpl w:val="D764ABA2"/>
    <w:lvl w:ilvl="0" w:tplc="D17AAD34">
      <w:start w:val="1"/>
      <w:numFmt w:val="decimal"/>
      <w:lvlText w:val="(%1)"/>
      <w:lvlJc w:val="left"/>
      <w:pPr>
        <w:ind w:left="894" w:hanging="440"/>
      </w:pPr>
      <w:rPr>
        <w:rFonts w:hint="default"/>
        <w:b/>
        <w:bCs/>
        <w:color w:val="0000FF"/>
        <w:spacing w:val="0"/>
        <w:w w:val="100"/>
        <w:u w:val="single"/>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7" w15:restartNumberingAfterBreak="0">
    <w:nsid w:val="76DF1CA2"/>
    <w:multiLevelType w:val="hybridMultilevel"/>
    <w:tmpl w:val="C1C88E34"/>
    <w:lvl w:ilvl="0" w:tplc="D1068D04">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8" w15:restartNumberingAfterBreak="0">
    <w:nsid w:val="79003ACA"/>
    <w:multiLevelType w:val="hybridMultilevel"/>
    <w:tmpl w:val="DDCA3F3E"/>
    <w:lvl w:ilvl="0" w:tplc="A22CD94E">
      <w:start w:val="1"/>
      <w:numFmt w:val="decimal"/>
      <w:lvlText w:val="(%1)"/>
      <w:lvlJc w:val="left"/>
      <w:pPr>
        <w:ind w:left="894" w:hanging="440"/>
      </w:pPr>
      <w:rPr>
        <w:rFonts w:hint="default"/>
        <w:b/>
        <w:bCs/>
        <w:color w:val="0000FF"/>
        <w:spacing w:val="0"/>
        <w:w w:val="100"/>
        <w:u w:val="single"/>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num w:numId="1" w16cid:durableId="1020204305">
    <w:abstractNumId w:val="14"/>
  </w:num>
  <w:num w:numId="2" w16cid:durableId="397755168">
    <w:abstractNumId w:val="46"/>
  </w:num>
  <w:num w:numId="3" w16cid:durableId="808981428">
    <w:abstractNumId w:val="12"/>
  </w:num>
  <w:num w:numId="4" w16cid:durableId="1033993997">
    <w:abstractNumId w:val="44"/>
  </w:num>
  <w:num w:numId="5" w16cid:durableId="1495490395">
    <w:abstractNumId w:val="43"/>
  </w:num>
  <w:num w:numId="6" w16cid:durableId="1934973786">
    <w:abstractNumId w:val="32"/>
  </w:num>
  <w:num w:numId="7" w16cid:durableId="993532798">
    <w:abstractNumId w:val="31"/>
  </w:num>
  <w:num w:numId="8" w16cid:durableId="946232262">
    <w:abstractNumId w:val="26"/>
  </w:num>
  <w:num w:numId="9" w16cid:durableId="1563061258">
    <w:abstractNumId w:val="27"/>
  </w:num>
  <w:num w:numId="10" w16cid:durableId="408843221">
    <w:abstractNumId w:val="6"/>
  </w:num>
  <w:num w:numId="11" w16cid:durableId="1984968040">
    <w:abstractNumId w:val="8"/>
  </w:num>
  <w:num w:numId="12" w16cid:durableId="890992864">
    <w:abstractNumId w:val="20"/>
  </w:num>
  <w:num w:numId="13" w16cid:durableId="1570994119">
    <w:abstractNumId w:val="33"/>
  </w:num>
  <w:num w:numId="14" w16cid:durableId="714504553">
    <w:abstractNumId w:val="2"/>
  </w:num>
  <w:num w:numId="15" w16cid:durableId="1318419606">
    <w:abstractNumId w:val="3"/>
  </w:num>
  <w:num w:numId="16" w16cid:durableId="320886891">
    <w:abstractNumId w:val="35"/>
  </w:num>
  <w:num w:numId="17" w16cid:durableId="641420315">
    <w:abstractNumId w:val="42"/>
  </w:num>
  <w:num w:numId="18" w16cid:durableId="606085065">
    <w:abstractNumId w:val="15"/>
  </w:num>
  <w:num w:numId="19" w16cid:durableId="789398153">
    <w:abstractNumId w:val="4"/>
  </w:num>
  <w:num w:numId="20" w16cid:durableId="693118216">
    <w:abstractNumId w:val="45"/>
  </w:num>
  <w:num w:numId="21" w16cid:durableId="701440990">
    <w:abstractNumId w:val="25"/>
  </w:num>
  <w:num w:numId="22" w16cid:durableId="2035643857">
    <w:abstractNumId w:val="19"/>
  </w:num>
  <w:num w:numId="23" w16cid:durableId="621347592">
    <w:abstractNumId w:val="1"/>
  </w:num>
  <w:num w:numId="24" w16cid:durableId="316106127">
    <w:abstractNumId w:val="41"/>
  </w:num>
  <w:num w:numId="25" w16cid:durableId="403652549">
    <w:abstractNumId w:val="48"/>
  </w:num>
  <w:num w:numId="26" w16cid:durableId="1268081165">
    <w:abstractNumId w:val="30"/>
  </w:num>
  <w:num w:numId="27" w16cid:durableId="1382511708">
    <w:abstractNumId w:val="34"/>
  </w:num>
  <w:num w:numId="28" w16cid:durableId="746850282">
    <w:abstractNumId w:val="11"/>
  </w:num>
  <w:num w:numId="29" w16cid:durableId="389622315">
    <w:abstractNumId w:val="47"/>
  </w:num>
  <w:num w:numId="30" w16cid:durableId="1640458606">
    <w:abstractNumId w:val="17"/>
  </w:num>
  <w:num w:numId="31" w16cid:durableId="994256788">
    <w:abstractNumId w:val="38"/>
  </w:num>
  <w:num w:numId="32" w16cid:durableId="1552882511">
    <w:abstractNumId w:val="5"/>
  </w:num>
  <w:num w:numId="33" w16cid:durableId="2000571711">
    <w:abstractNumId w:val="37"/>
  </w:num>
  <w:num w:numId="34" w16cid:durableId="1045133679">
    <w:abstractNumId w:val="16"/>
  </w:num>
  <w:num w:numId="35" w16cid:durableId="1945727177">
    <w:abstractNumId w:val="39"/>
  </w:num>
  <w:num w:numId="36" w16cid:durableId="1205950266">
    <w:abstractNumId w:val="13"/>
  </w:num>
  <w:num w:numId="37" w16cid:durableId="144053095">
    <w:abstractNumId w:val="36"/>
  </w:num>
  <w:num w:numId="38" w16cid:durableId="1150637135">
    <w:abstractNumId w:val="21"/>
  </w:num>
  <w:num w:numId="39" w16cid:durableId="808745036">
    <w:abstractNumId w:val="9"/>
  </w:num>
  <w:num w:numId="40" w16cid:durableId="1593933632">
    <w:abstractNumId w:val="7"/>
  </w:num>
  <w:num w:numId="41" w16cid:durableId="584723736">
    <w:abstractNumId w:val="18"/>
  </w:num>
  <w:num w:numId="42" w16cid:durableId="475538116">
    <w:abstractNumId w:val="10"/>
  </w:num>
  <w:num w:numId="43" w16cid:durableId="1810902160">
    <w:abstractNumId w:val="24"/>
  </w:num>
  <w:num w:numId="44" w16cid:durableId="516234562">
    <w:abstractNumId w:val="0"/>
  </w:num>
  <w:num w:numId="45" w16cid:durableId="2131702762">
    <w:abstractNumId w:val="28"/>
  </w:num>
  <w:num w:numId="46" w16cid:durableId="1125193514">
    <w:abstractNumId w:val="40"/>
  </w:num>
  <w:num w:numId="47" w16cid:durableId="1695157513">
    <w:abstractNumId w:val="23"/>
  </w:num>
  <w:num w:numId="48" w16cid:durableId="620616">
    <w:abstractNumId w:val="29"/>
  </w:num>
  <w:num w:numId="49" w16cid:durableId="10700360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A8"/>
    <w:rsid w:val="0000546F"/>
    <w:rsid w:val="00033159"/>
    <w:rsid w:val="00054D93"/>
    <w:rsid w:val="000646B9"/>
    <w:rsid w:val="000662CD"/>
    <w:rsid w:val="000730D6"/>
    <w:rsid w:val="000A57CB"/>
    <w:rsid w:val="000B64B4"/>
    <w:rsid w:val="000E195C"/>
    <w:rsid w:val="000F2855"/>
    <w:rsid w:val="001135BF"/>
    <w:rsid w:val="00135AE6"/>
    <w:rsid w:val="00167213"/>
    <w:rsid w:val="001A4108"/>
    <w:rsid w:val="001B5469"/>
    <w:rsid w:val="001F157F"/>
    <w:rsid w:val="002008B2"/>
    <w:rsid w:val="00230A54"/>
    <w:rsid w:val="00297A38"/>
    <w:rsid w:val="002C6BAB"/>
    <w:rsid w:val="002D1B2C"/>
    <w:rsid w:val="002D70E2"/>
    <w:rsid w:val="002E10D4"/>
    <w:rsid w:val="00302B3C"/>
    <w:rsid w:val="00316308"/>
    <w:rsid w:val="003277C5"/>
    <w:rsid w:val="00337601"/>
    <w:rsid w:val="00385A98"/>
    <w:rsid w:val="003C0E38"/>
    <w:rsid w:val="003D4CBC"/>
    <w:rsid w:val="003F47D1"/>
    <w:rsid w:val="003F4CC1"/>
    <w:rsid w:val="00444E33"/>
    <w:rsid w:val="004648DD"/>
    <w:rsid w:val="00471E82"/>
    <w:rsid w:val="00484C64"/>
    <w:rsid w:val="004B5F54"/>
    <w:rsid w:val="004E5658"/>
    <w:rsid w:val="00510559"/>
    <w:rsid w:val="005142CF"/>
    <w:rsid w:val="00522837"/>
    <w:rsid w:val="005409A8"/>
    <w:rsid w:val="00552BEC"/>
    <w:rsid w:val="00563EFE"/>
    <w:rsid w:val="0057122E"/>
    <w:rsid w:val="00571E50"/>
    <w:rsid w:val="005855DF"/>
    <w:rsid w:val="005A3466"/>
    <w:rsid w:val="005A5BE7"/>
    <w:rsid w:val="005A5CDB"/>
    <w:rsid w:val="005C4348"/>
    <w:rsid w:val="005D5741"/>
    <w:rsid w:val="005F7164"/>
    <w:rsid w:val="006004A9"/>
    <w:rsid w:val="006560AF"/>
    <w:rsid w:val="00685984"/>
    <w:rsid w:val="00690F66"/>
    <w:rsid w:val="006A727D"/>
    <w:rsid w:val="006B50E1"/>
    <w:rsid w:val="00700AE6"/>
    <w:rsid w:val="00724CCD"/>
    <w:rsid w:val="00733D3A"/>
    <w:rsid w:val="007416F3"/>
    <w:rsid w:val="007659B0"/>
    <w:rsid w:val="007E1FB1"/>
    <w:rsid w:val="007E3D5A"/>
    <w:rsid w:val="00802B91"/>
    <w:rsid w:val="00812998"/>
    <w:rsid w:val="0082046C"/>
    <w:rsid w:val="008409D1"/>
    <w:rsid w:val="00846E4E"/>
    <w:rsid w:val="008476A8"/>
    <w:rsid w:val="00872B4D"/>
    <w:rsid w:val="0088223C"/>
    <w:rsid w:val="008A26D6"/>
    <w:rsid w:val="008C13D4"/>
    <w:rsid w:val="008C7597"/>
    <w:rsid w:val="009237CE"/>
    <w:rsid w:val="00962A7D"/>
    <w:rsid w:val="009753C7"/>
    <w:rsid w:val="00984D3D"/>
    <w:rsid w:val="009B735F"/>
    <w:rsid w:val="009D52E4"/>
    <w:rsid w:val="00A070E5"/>
    <w:rsid w:val="00A2629A"/>
    <w:rsid w:val="00A2655A"/>
    <w:rsid w:val="00A41449"/>
    <w:rsid w:val="00A53796"/>
    <w:rsid w:val="00A6510E"/>
    <w:rsid w:val="00AD0B3C"/>
    <w:rsid w:val="00AE1409"/>
    <w:rsid w:val="00AF69C8"/>
    <w:rsid w:val="00B22C56"/>
    <w:rsid w:val="00B32472"/>
    <w:rsid w:val="00B5434C"/>
    <w:rsid w:val="00B952B3"/>
    <w:rsid w:val="00BB0939"/>
    <w:rsid w:val="00BE3956"/>
    <w:rsid w:val="00C03EE4"/>
    <w:rsid w:val="00C123C8"/>
    <w:rsid w:val="00C2261D"/>
    <w:rsid w:val="00C25C34"/>
    <w:rsid w:val="00C55A8E"/>
    <w:rsid w:val="00C65642"/>
    <w:rsid w:val="00C74B93"/>
    <w:rsid w:val="00C91C1D"/>
    <w:rsid w:val="00C9684D"/>
    <w:rsid w:val="00CB3907"/>
    <w:rsid w:val="00CC249C"/>
    <w:rsid w:val="00D03123"/>
    <w:rsid w:val="00D06B45"/>
    <w:rsid w:val="00D81AC1"/>
    <w:rsid w:val="00DB631C"/>
    <w:rsid w:val="00DC02AE"/>
    <w:rsid w:val="00DF5663"/>
    <w:rsid w:val="00E12CA2"/>
    <w:rsid w:val="00E86367"/>
    <w:rsid w:val="00EC0426"/>
    <w:rsid w:val="00EF531E"/>
    <w:rsid w:val="00EF688C"/>
    <w:rsid w:val="00F01A07"/>
    <w:rsid w:val="00F370E5"/>
    <w:rsid w:val="00F4459A"/>
    <w:rsid w:val="00F5388C"/>
    <w:rsid w:val="00F91C41"/>
    <w:rsid w:val="00FB27C5"/>
    <w:rsid w:val="00FD2A46"/>
    <w:rsid w:val="00FF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BC9F8"/>
  <w15:chartTrackingRefBased/>
  <w15:docId w15:val="{B93801D5-8CE2-4F14-9A96-1502FFDC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5409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5409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5409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nhideWhenUsed/>
    <w:qFormat/>
    <w:rsid w:val="005409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nhideWhenUsed/>
    <w:qFormat/>
    <w:rsid w:val="005409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09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09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09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09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409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09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09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09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09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09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09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09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09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09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0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9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09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9A8"/>
    <w:pPr>
      <w:spacing w:before="160"/>
      <w:jc w:val="center"/>
    </w:pPr>
    <w:rPr>
      <w:i/>
      <w:iCs/>
      <w:color w:val="404040" w:themeColor="text1" w:themeTint="BF"/>
    </w:rPr>
  </w:style>
  <w:style w:type="character" w:customStyle="1" w:styleId="a8">
    <w:name w:val="引用文 (文字)"/>
    <w:basedOn w:val="a0"/>
    <w:link w:val="a7"/>
    <w:uiPriority w:val="29"/>
    <w:rsid w:val="005409A8"/>
    <w:rPr>
      <w:i/>
      <w:iCs/>
      <w:color w:val="404040" w:themeColor="text1" w:themeTint="BF"/>
    </w:rPr>
  </w:style>
  <w:style w:type="paragraph" w:styleId="a9">
    <w:name w:val="List Paragraph"/>
    <w:basedOn w:val="a"/>
    <w:uiPriority w:val="34"/>
    <w:qFormat/>
    <w:rsid w:val="005409A8"/>
    <w:pPr>
      <w:ind w:left="720"/>
      <w:contextualSpacing/>
    </w:pPr>
  </w:style>
  <w:style w:type="character" w:styleId="21">
    <w:name w:val="Intense Emphasis"/>
    <w:basedOn w:val="a0"/>
    <w:uiPriority w:val="21"/>
    <w:qFormat/>
    <w:rsid w:val="005409A8"/>
    <w:rPr>
      <w:i/>
      <w:iCs/>
      <w:color w:val="0F4761" w:themeColor="accent1" w:themeShade="BF"/>
    </w:rPr>
  </w:style>
  <w:style w:type="paragraph" w:styleId="22">
    <w:name w:val="Intense Quote"/>
    <w:basedOn w:val="a"/>
    <w:next w:val="a"/>
    <w:link w:val="23"/>
    <w:uiPriority w:val="30"/>
    <w:qFormat/>
    <w:rsid w:val="00540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09A8"/>
    <w:rPr>
      <w:i/>
      <w:iCs/>
      <w:color w:val="0F4761" w:themeColor="accent1" w:themeShade="BF"/>
    </w:rPr>
  </w:style>
  <w:style w:type="character" w:styleId="24">
    <w:name w:val="Intense Reference"/>
    <w:basedOn w:val="a0"/>
    <w:uiPriority w:val="32"/>
    <w:qFormat/>
    <w:rsid w:val="005409A8"/>
    <w:rPr>
      <w:b/>
      <w:bCs/>
      <w:smallCaps/>
      <w:color w:val="0F4761" w:themeColor="accent1" w:themeShade="BF"/>
      <w:spacing w:val="5"/>
    </w:rPr>
  </w:style>
  <w:style w:type="paragraph" w:styleId="aa">
    <w:name w:val="header"/>
    <w:basedOn w:val="a"/>
    <w:link w:val="ab"/>
    <w:unhideWhenUsed/>
    <w:rsid w:val="0082046C"/>
    <w:pPr>
      <w:tabs>
        <w:tab w:val="center" w:pos="4252"/>
        <w:tab w:val="right" w:pos="8504"/>
      </w:tabs>
      <w:snapToGrid w:val="0"/>
    </w:pPr>
  </w:style>
  <w:style w:type="character" w:customStyle="1" w:styleId="ab">
    <w:name w:val="ヘッダー (文字)"/>
    <w:basedOn w:val="a0"/>
    <w:link w:val="aa"/>
    <w:rsid w:val="0082046C"/>
  </w:style>
  <w:style w:type="paragraph" w:styleId="ac">
    <w:name w:val="footer"/>
    <w:basedOn w:val="a"/>
    <w:link w:val="ad"/>
    <w:uiPriority w:val="1"/>
    <w:unhideWhenUsed/>
    <w:rsid w:val="0082046C"/>
    <w:pPr>
      <w:tabs>
        <w:tab w:val="center" w:pos="4252"/>
        <w:tab w:val="right" w:pos="8504"/>
      </w:tabs>
      <w:snapToGrid w:val="0"/>
    </w:pPr>
  </w:style>
  <w:style w:type="character" w:customStyle="1" w:styleId="ad">
    <w:name w:val="フッター (文字)"/>
    <w:basedOn w:val="a0"/>
    <w:link w:val="ac"/>
    <w:uiPriority w:val="1"/>
    <w:rsid w:val="0082046C"/>
  </w:style>
  <w:style w:type="numbering" w:customStyle="1" w:styleId="11">
    <w:name w:val="リストなし1"/>
    <w:next w:val="a2"/>
    <w:uiPriority w:val="99"/>
    <w:semiHidden/>
    <w:unhideWhenUsed/>
    <w:rsid w:val="0082046C"/>
  </w:style>
  <w:style w:type="paragraph" w:styleId="12">
    <w:name w:val="toc 1"/>
    <w:next w:val="01"/>
    <w:uiPriority w:val="39"/>
    <w:rsid w:val="0082046C"/>
    <w:pPr>
      <w:tabs>
        <w:tab w:val="center" w:leader="dot" w:pos="9356"/>
      </w:tabs>
      <w:adjustRightInd w:val="0"/>
      <w:snapToGrid w:val="0"/>
      <w:spacing w:before="120" w:after="0" w:line="360" w:lineRule="atLeast"/>
      <w:ind w:left="1418" w:hanging="1134"/>
    </w:pPr>
    <w:rPr>
      <w:rFonts w:ascii="ＭＳ ゴシック" w:eastAsia="ＭＳ ゴシック" w:hAnsi="Arial" w:cs="Arial"/>
      <w:b/>
      <w:bCs/>
      <w:spacing w:val="-6"/>
      <w:sz w:val="28"/>
      <w:szCs w:val="20"/>
      <w14:ligatures w14:val="none"/>
    </w:rPr>
  </w:style>
  <w:style w:type="paragraph" w:styleId="25">
    <w:name w:val="toc 2"/>
    <w:next w:val="01"/>
    <w:uiPriority w:val="39"/>
    <w:rsid w:val="0082046C"/>
    <w:pPr>
      <w:tabs>
        <w:tab w:val="center" w:leader="dot" w:pos="9356"/>
      </w:tabs>
      <w:snapToGrid w:val="0"/>
      <w:spacing w:after="0" w:line="360" w:lineRule="atLeast"/>
      <w:ind w:left="907" w:hanging="340"/>
    </w:pPr>
    <w:rPr>
      <w:rFonts w:ascii="ＭＳ ゴシック" w:eastAsia="ＭＳ ゴシック" w:hAnsi="Arial" w:cs="Arial"/>
      <w:spacing w:val="-6"/>
      <w:sz w:val="24"/>
      <w14:ligatures w14:val="none"/>
    </w:rPr>
  </w:style>
  <w:style w:type="paragraph" w:styleId="31">
    <w:name w:val="toc 3"/>
    <w:next w:val="01"/>
    <w:uiPriority w:val="39"/>
    <w:rsid w:val="0082046C"/>
    <w:pPr>
      <w:tabs>
        <w:tab w:val="center" w:leader="dot" w:pos="9356"/>
      </w:tabs>
      <w:snapToGrid w:val="0"/>
      <w:spacing w:after="0" w:line="360" w:lineRule="atLeast"/>
      <w:ind w:left="1135" w:hanging="284"/>
    </w:pPr>
    <w:rPr>
      <w:rFonts w:ascii="ＭＳ 明朝" w:eastAsia="ＭＳ 明朝" w:hAnsi="Times New Roman" w:cs="Times New Roman"/>
      <w:spacing w:val="-6"/>
      <w:sz w:val="21"/>
      <w14:ligatures w14:val="none"/>
    </w:rPr>
  </w:style>
  <w:style w:type="paragraph" w:customStyle="1" w:styleId="01">
    <w:name w:val="01_本文"/>
    <w:qFormat/>
    <w:rsid w:val="0082046C"/>
    <w:pPr>
      <w:snapToGrid w:val="0"/>
      <w:spacing w:before="120" w:after="120" w:line="280" w:lineRule="atLeast"/>
      <w:ind w:left="454" w:firstLine="227"/>
    </w:pPr>
    <w:rPr>
      <w:rFonts w:ascii="ＭＳ 明朝" w:eastAsia="ＭＳ 明朝" w:hAnsi="Times New Roman" w:cs="Times New Roman"/>
      <w:sz w:val="21"/>
      <w:szCs w:val="21"/>
      <w14:ligatures w14:val="none"/>
    </w:rPr>
  </w:style>
  <w:style w:type="paragraph" w:customStyle="1" w:styleId="021">
    <w:name w:val="02_箇条書き1"/>
    <w:qFormat/>
    <w:rsid w:val="0082046C"/>
    <w:pPr>
      <w:tabs>
        <w:tab w:val="left" w:pos="907"/>
      </w:tabs>
      <w:snapToGrid w:val="0"/>
      <w:spacing w:before="120" w:after="120" w:line="280" w:lineRule="atLeast"/>
      <w:ind w:left="738" w:hanging="284"/>
    </w:pPr>
    <w:rPr>
      <w:rFonts w:ascii="ＭＳ 明朝" w:eastAsia="ＭＳ 明朝" w:hAnsi="Times New Roman" w:cs="Times New Roman"/>
      <w:sz w:val="21"/>
      <w:szCs w:val="21"/>
      <w14:ligatures w14:val="none"/>
    </w:rPr>
  </w:style>
  <w:style w:type="paragraph" w:customStyle="1" w:styleId="0210">
    <w:name w:val="02_箇条書き1_本文"/>
    <w:qFormat/>
    <w:rsid w:val="0082046C"/>
    <w:pPr>
      <w:snapToGrid w:val="0"/>
      <w:spacing w:before="120" w:after="120" w:line="280" w:lineRule="atLeast"/>
      <w:ind w:left="737" w:firstLine="227"/>
    </w:pPr>
    <w:rPr>
      <w:rFonts w:ascii="ＭＳ 明朝" w:eastAsia="ＭＳ 明朝" w:hAnsi="Times New Roman" w:cs="Times New Roman"/>
      <w:sz w:val="21"/>
      <w:szCs w:val="21"/>
      <w14:ligatures w14:val="none"/>
    </w:rPr>
  </w:style>
  <w:style w:type="paragraph" w:customStyle="1" w:styleId="09">
    <w:name w:val="09_小見出し"/>
    <w:next w:val="01"/>
    <w:semiHidden/>
    <w:qFormat/>
    <w:rsid w:val="0082046C"/>
    <w:pPr>
      <w:keepNext/>
      <w:numPr>
        <w:numId w:val="1"/>
      </w:numPr>
      <w:snapToGrid w:val="0"/>
      <w:spacing w:after="0" w:line="360" w:lineRule="atLeast"/>
      <w:ind w:left="738" w:hanging="284"/>
      <w:textAlignment w:val="center"/>
    </w:pPr>
    <w:rPr>
      <w:rFonts w:ascii="ＭＳ ゴシック" w:eastAsia="ＭＳ ゴシック" w:hAnsi="Arial" w:cs="Times New Roman"/>
      <w:b/>
      <w:bCs/>
      <w:sz w:val="24"/>
      <w:szCs w:val="21"/>
      <w14:ligatures w14:val="none"/>
    </w:rPr>
  </w:style>
  <w:style w:type="paragraph" w:customStyle="1" w:styleId="04">
    <w:name w:val="04_表内_本文"/>
    <w:qFormat/>
    <w:rsid w:val="0082046C"/>
    <w:pPr>
      <w:snapToGrid w:val="0"/>
      <w:spacing w:before="40" w:after="40" w:line="280" w:lineRule="atLeast"/>
      <w:ind w:firstLine="227"/>
    </w:pPr>
    <w:rPr>
      <w:rFonts w:ascii="ＭＳ 明朝" w:eastAsia="ＭＳ 明朝" w:hAnsi="Times New Roman" w:cs="Times New Roman"/>
      <w:sz w:val="21"/>
      <w:szCs w:val="21"/>
      <w14:ligatures w14:val="none"/>
    </w:rPr>
  </w:style>
  <w:style w:type="paragraph" w:customStyle="1" w:styleId="041">
    <w:name w:val="04_表内_箇条書き1"/>
    <w:qFormat/>
    <w:rsid w:val="0082046C"/>
    <w:pPr>
      <w:tabs>
        <w:tab w:val="left" w:pos="454"/>
      </w:tabs>
      <w:snapToGrid w:val="0"/>
      <w:spacing w:before="40" w:after="40" w:line="280" w:lineRule="atLeast"/>
      <w:ind w:left="340" w:hanging="340"/>
    </w:pPr>
    <w:rPr>
      <w:rFonts w:ascii="ＭＳ 明朝" w:eastAsia="ＭＳ 明朝" w:hAnsi="Times New Roman" w:cs="Times New Roman"/>
      <w:sz w:val="21"/>
      <w:szCs w:val="21"/>
      <w14:ligatures w14:val="none"/>
    </w:rPr>
  </w:style>
  <w:style w:type="paragraph" w:customStyle="1" w:styleId="0410">
    <w:name w:val="04_表内_箇条書き1_本文"/>
    <w:qFormat/>
    <w:rsid w:val="0082046C"/>
    <w:pPr>
      <w:snapToGrid w:val="0"/>
      <w:spacing w:before="40" w:after="40" w:line="280" w:lineRule="atLeast"/>
      <w:ind w:left="340"/>
    </w:pPr>
    <w:rPr>
      <w:rFonts w:ascii="ＭＳ 明朝" w:eastAsia="ＭＳ 明朝" w:hAnsi="Times New Roman" w:cs="Times New Roman"/>
      <w:sz w:val="21"/>
      <w:szCs w:val="21"/>
      <w14:ligatures w14:val="none"/>
    </w:rPr>
  </w:style>
  <w:style w:type="paragraph" w:customStyle="1" w:styleId="042">
    <w:name w:val="04_表内_箇条書き2"/>
    <w:basedOn w:val="041"/>
    <w:qFormat/>
    <w:rsid w:val="0082046C"/>
    <w:pPr>
      <w:tabs>
        <w:tab w:val="clear" w:pos="454"/>
        <w:tab w:val="left" w:pos="794"/>
      </w:tabs>
      <w:ind w:left="680"/>
    </w:pPr>
  </w:style>
  <w:style w:type="paragraph" w:customStyle="1" w:styleId="0420">
    <w:name w:val="04_表内_箇条書き2_本文"/>
    <w:basedOn w:val="0410"/>
    <w:qFormat/>
    <w:rsid w:val="0082046C"/>
    <w:pPr>
      <w:ind w:left="680"/>
    </w:pPr>
  </w:style>
  <w:style w:type="character" w:styleId="ae">
    <w:name w:val="annotation reference"/>
    <w:semiHidden/>
    <w:rsid w:val="0082046C"/>
    <w:rPr>
      <w:sz w:val="18"/>
      <w:szCs w:val="18"/>
    </w:rPr>
  </w:style>
  <w:style w:type="paragraph" w:styleId="af">
    <w:name w:val="annotation text"/>
    <w:basedOn w:val="a"/>
    <w:link w:val="af0"/>
    <w:semiHidden/>
    <w:rsid w:val="0082046C"/>
    <w:pPr>
      <w:adjustRightInd w:val="0"/>
      <w:snapToGrid w:val="0"/>
      <w:spacing w:after="0" w:line="180" w:lineRule="atLeast"/>
    </w:pPr>
    <w:rPr>
      <w:rFonts w:ascii="ＭＳ 明朝" w:eastAsia="ＭＳ 明朝" w:hAnsi="Times New Roman" w:cs="Times New Roman"/>
      <w:sz w:val="18"/>
      <w14:ligatures w14:val="none"/>
    </w:rPr>
  </w:style>
  <w:style w:type="character" w:customStyle="1" w:styleId="af0">
    <w:name w:val="コメント文字列 (文字)"/>
    <w:basedOn w:val="a0"/>
    <w:link w:val="af"/>
    <w:semiHidden/>
    <w:rsid w:val="0082046C"/>
    <w:rPr>
      <w:rFonts w:ascii="ＭＳ 明朝" w:eastAsia="ＭＳ 明朝" w:hAnsi="Times New Roman" w:cs="Times New Roman"/>
      <w:sz w:val="18"/>
      <w14:ligatures w14:val="none"/>
    </w:rPr>
  </w:style>
  <w:style w:type="paragraph" w:styleId="af1">
    <w:name w:val="annotation subject"/>
    <w:basedOn w:val="af"/>
    <w:next w:val="af"/>
    <w:link w:val="af2"/>
    <w:semiHidden/>
    <w:rsid w:val="0082046C"/>
    <w:rPr>
      <w:b/>
      <w:bCs/>
    </w:rPr>
  </w:style>
  <w:style w:type="character" w:customStyle="1" w:styleId="af2">
    <w:name w:val="コメント内容 (文字)"/>
    <w:basedOn w:val="af0"/>
    <w:link w:val="af1"/>
    <w:semiHidden/>
    <w:rsid w:val="0082046C"/>
    <w:rPr>
      <w:rFonts w:ascii="ＭＳ 明朝" w:eastAsia="ＭＳ 明朝" w:hAnsi="Times New Roman" w:cs="Times New Roman"/>
      <w:b/>
      <w:bCs/>
      <w:sz w:val="18"/>
      <w14:ligatures w14:val="none"/>
    </w:rPr>
  </w:style>
  <w:style w:type="character" w:styleId="af3">
    <w:name w:val="Hyperlink"/>
    <w:uiPriority w:val="99"/>
    <w:semiHidden/>
    <w:rsid w:val="0082046C"/>
    <w:rPr>
      <w:color w:val="0000FF"/>
      <w:u w:val="single"/>
    </w:rPr>
  </w:style>
  <w:style w:type="character" w:styleId="af4">
    <w:name w:val="page number"/>
    <w:semiHidden/>
    <w:rsid w:val="0082046C"/>
    <w:rPr>
      <w:rFonts w:ascii="ＭＳ Ｐゴシック" w:eastAsia="ＭＳ Ｐゴシック" w:hAnsi="Arial Black"/>
      <w:b w:val="0"/>
      <w:sz w:val="28"/>
    </w:rPr>
  </w:style>
  <w:style w:type="paragraph" w:styleId="af5">
    <w:name w:val="List Bullet"/>
    <w:basedOn w:val="a"/>
    <w:semiHidden/>
    <w:rsid w:val="0082046C"/>
    <w:pPr>
      <w:adjustRightInd w:val="0"/>
      <w:snapToGrid w:val="0"/>
      <w:spacing w:before="60" w:after="60" w:line="280" w:lineRule="atLeast"/>
      <w:ind w:left="1017" w:hanging="337"/>
    </w:pPr>
    <w:rPr>
      <w:rFonts w:ascii="ＭＳ 明朝" w:eastAsia="ＭＳ 明朝" w:hAnsi="Times New Roman" w:cs="Times New Roman"/>
      <w:snapToGrid w:val="0"/>
      <w:kern w:val="21"/>
      <w:sz w:val="18"/>
      <w14:ligatures w14:val="none"/>
    </w:rPr>
  </w:style>
  <w:style w:type="paragraph" w:styleId="26">
    <w:name w:val="List Bullet 2"/>
    <w:basedOn w:val="a"/>
    <w:semiHidden/>
    <w:rsid w:val="0082046C"/>
    <w:pPr>
      <w:adjustRightInd w:val="0"/>
      <w:snapToGrid w:val="0"/>
      <w:spacing w:before="60" w:after="60" w:line="280" w:lineRule="atLeast"/>
      <w:ind w:left="1469" w:hanging="453"/>
    </w:pPr>
    <w:rPr>
      <w:rFonts w:ascii="ＭＳ 明朝" w:eastAsia="ＭＳ 明朝" w:hAnsi="Times New Roman" w:cs="Times New Roman"/>
      <w:snapToGrid w:val="0"/>
      <w:kern w:val="21"/>
      <w:sz w:val="18"/>
      <w14:ligatures w14:val="none"/>
    </w:rPr>
  </w:style>
  <w:style w:type="paragraph" w:styleId="af6">
    <w:name w:val="Document Map"/>
    <w:basedOn w:val="a"/>
    <w:link w:val="af7"/>
    <w:semiHidden/>
    <w:rsid w:val="0082046C"/>
    <w:pPr>
      <w:shd w:val="clear" w:color="auto" w:fill="000080"/>
      <w:adjustRightInd w:val="0"/>
      <w:snapToGrid w:val="0"/>
      <w:spacing w:after="0" w:line="180" w:lineRule="atLeast"/>
    </w:pPr>
    <w:rPr>
      <w:rFonts w:ascii="Arial" w:eastAsia="ＭＳ ゴシック" w:hAnsi="Arial" w:cs="Times New Roman"/>
      <w:sz w:val="18"/>
      <w14:ligatures w14:val="none"/>
    </w:rPr>
  </w:style>
  <w:style w:type="character" w:customStyle="1" w:styleId="af7">
    <w:name w:val="見出しマップ (文字)"/>
    <w:basedOn w:val="a0"/>
    <w:link w:val="af6"/>
    <w:semiHidden/>
    <w:rsid w:val="0082046C"/>
    <w:rPr>
      <w:rFonts w:ascii="Arial" w:eastAsia="ＭＳ ゴシック" w:hAnsi="Arial" w:cs="Times New Roman"/>
      <w:sz w:val="18"/>
      <w:shd w:val="clear" w:color="auto" w:fill="000080"/>
      <w14:ligatures w14:val="none"/>
    </w:rPr>
  </w:style>
  <w:style w:type="paragraph" w:styleId="af8">
    <w:name w:val="Balloon Text"/>
    <w:basedOn w:val="a"/>
    <w:link w:val="af9"/>
    <w:semiHidden/>
    <w:rsid w:val="0082046C"/>
    <w:pPr>
      <w:adjustRightInd w:val="0"/>
      <w:snapToGrid w:val="0"/>
      <w:spacing w:after="0" w:line="180" w:lineRule="atLeast"/>
    </w:pPr>
    <w:rPr>
      <w:rFonts w:ascii="Arial" w:eastAsia="ＭＳ ゴシック" w:hAnsi="Arial" w:cs="Times New Roman"/>
      <w:sz w:val="18"/>
      <w:szCs w:val="18"/>
      <w14:ligatures w14:val="none"/>
    </w:rPr>
  </w:style>
  <w:style w:type="character" w:customStyle="1" w:styleId="af9">
    <w:name w:val="吹き出し (文字)"/>
    <w:basedOn w:val="a0"/>
    <w:link w:val="af8"/>
    <w:semiHidden/>
    <w:rsid w:val="0082046C"/>
    <w:rPr>
      <w:rFonts w:ascii="Arial" w:eastAsia="ＭＳ ゴシック" w:hAnsi="Arial" w:cs="Times New Roman"/>
      <w:sz w:val="18"/>
      <w:szCs w:val="18"/>
      <w14:ligatures w14:val="none"/>
    </w:rPr>
  </w:style>
  <w:style w:type="table" w:styleId="afa">
    <w:name w:val="Table Grid"/>
    <w:basedOn w:val="a1"/>
    <w:uiPriority w:val="39"/>
    <w:rsid w:val="0082046C"/>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next w:val="a"/>
    <w:uiPriority w:val="39"/>
    <w:semiHidden/>
    <w:rsid w:val="0082046C"/>
    <w:pPr>
      <w:tabs>
        <w:tab w:val="center" w:leader="dot" w:pos="9356"/>
      </w:tabs>
      <w:snapToGrid w:val="0"/>
      <w:spacing w:after="0" w:line="320" w:lineRule="atLeast"/>
      <w:ind w:left="1588" w:hanging="454"/>
    </w:pPr>
    <w:rPr>
      <w:rFonts w:ascii="ＭＳ 明朝" w:eastAsia="ＭＳ 明朝" w:hAnsi="Century" w:cs="Times New Roman"/>
      <w:sz w:val="21"/>
      <w14:ligatures w14:val="none"/>
    </w:rPr>
  </w:style>
  <w:style w:type="paragraph" w:customStyle="1" w:styleId="040">
    <w:name w:val="04_表内_タイトル"/>
    <w:qFormat/>
    <w:rsid w:val="0082046C"/>
    <w:pPr>
      <w:widowControl w:val="0"/>
      <w:snapToGrid w:val="0"/>
      <w:spacing w:before="60" w:after="60" w:line="280" w:lineRule="atLeast"/>
    </w:pPr>
    <w:rPr>
      <w:rFonts w:ascii="ＭＳ ゴシック" w:eastAsia="ＭＳ ゴシック" w:hAnsi="Arial" w:cs="Times New Roman"/>
      <w:b/>
      <w:sz w:val="21"/>
      <w:szCs w:val="21"/>
      <w14:ligatures w14:val="none"/>
    </w:rPr>
  </w:style>
  <w:style w:type="paragraph" w:customStyle="1" w:styleId="043">
    <w:name w:val="04_表タイトル行"/>
    <w:next w:val="04"/>
    <w:qFormat/>
    <w:rsid w:val="0082046C"/>
    <w:pPr>
      <w:widowControl w:val="0"/>
      <w:snapToGrid w:val="0"/>
      <w:spacing w:after="0" w:line="280" w:lineRule="atLeast"/>
      <w:jc w:val="center"/>
    </w:pPr>
    <w:rPr>
      <w:rFonts w:ascii="ＭＳ ゴシック" w:eastAsia="ＭＳ ゴシック" w:hAnsi="Arial" w:cs="Times New Roman"/>
      <w:sz w:val="21"/>
      <w:szCs w:val="21"/>
      <w14:ligatures w14:val="none"/>
    </w:rPr>
  </w:style>
  <w:style w:type="paragraph" w:styleId="afb">
    <w:name w:val="Revision"/>
    <w:hidden/>
    <w:uiPriority w:val="99"/>
    <w:semiHidden/>
    <w:rsid w:val="0082046C"/>
    <w:pPr>
      <w:spacing w:after="0" w:line="240" w:lineRule="auto"/>
    </w:pPr>
    <w:rPr>
      <w:rFonts w:ascii="Times New Roman" w:eastAsia="ＭＳ Ｐ明朝" w:hAnsi="Times New Roman" w:cs="Times New Roman"/>
      <w:spacing w:val="-6"/>
      <w:sz w:val="21"/>
      <w14:ligatures w14:val="none"/>
    </w:rPr>
  </w:style>
  <w:style w:type="paragraph" w:styleId="afc">
    <w:name w:val="Body Text"/>
    <w:basedOn w:val="a"/>
    <w:link w:val="afd"/>
    <w:semiHidden/>
    <w:rsid w:val="0082046C"/>
    <w:pPr>
      <w:adjustRightInd w:val="0"/>
      <w:snapToGrid w:val="0"/>
      <w:spacing w:after="0" w:line="180" w:lineRule="atLeast"/>
    </w:pPr>
    <w:rPr>
      <w:rFonts w:ascii="ＭＳ 明朝" w:eastAsia="ＭＳ 明朝" w:hAnsi="Times New Roman" w:cs="Times New Roman"/>
      <w:sz w:val="18"/>
      <w14:ligatures w14:val="none"/>
    </w:rPr>
  </w:style>
  <w:style w:type="character" w:customStyle="1" w:styleId="afd">
    <w:name w:val="本文 (文字)"/>
    <w:basedOn w:val="a0"/>
    <w:link w:val="afc"/>
    <w:semiHidden/>
    <w:rsid w:val="0082046C"/>
    <w:rPr>
      <w:rFonts w:ascii="ＭＳ 明朝" w:eastAsia="ＭＳ 明朝" w:hAnsi="Times New Roman" w:cs="Times New Roman"/>
      <w:sz w:val="18"/>
      <w14:ligatures w14:val="none"/>
    </w:rPr>
  </w:style>
  <w:style w:type="paragraph" w:customStyle="1" w:styleId="090">
    <w:name w:val="09_表紙"/>
    <w:next w:val="01"/>
    <w:qFormat/>
    <w:rsid w:val="0082046C"/>
    <w:pPr>
      <w:snapToGrid w:val="0"/>
      <w:spacing w:before="3000" w:after="0" w:line="480" w:lineRule="auto"/>
      <w:jc w:val="center"/>
    </w:pPr>
    <w:rPr>
      <w:rFonts w:ascii="HG丸ｺﾞｼｯｸM-PRO" w:eastAsia="HG丸ｺﾞｼｯｸM-PRO" w:hAnsi="Arial" w:cs="Arial"/>
      <w:b/>
      <w:spacing w:val="-8"/>
      <w:sz w:val="56"/>
      <w:szCs w:val="32"/>
      <w14:ligatures w14:val="none"/>
    </w:rPr>
  </w:style>
  <w:style w:type="paragraph" w:customStyle="1" w:styleId="51">
    <w:name w:val="目次 51"/>
    <w:basedOn w:val="a"/>
    <w:next w:val="a"/>
    <w:autoRedefine/>
    <w:uiPriority w:val="39"/>
    <w:semiHidden/>
    <w:rsid w:val="0082046C"/>
    <w:pPr>
      <w:spacing w:after="0" w:line="240" w:lineRule="auto"/>
      <w:ind w:left="840"/>
      <w:jc w:val="both"/>
    </w:pPr>
    <w:rPr>
      <w:sz w:val="18"/>
      <w:szCs w:val="22"/>
      <w14:ligatures w14:val="none"/>
    </w:rPr>
  </w:style>
  <w:style w:type="paragraph" w:customStyle="1" w:styleId="61">
    <w:name w:val="目次 61"/>
    <w:basedOn w:val="a"/>
    <w:next w:val="a"/>
    <w:autoRedefine/>
    <w:uiPriority w:val="39"/>
    <w:semiHidden/>
    <w:rsid w:val="0082046C"/>
    <w:pPr>
      <w:spacing w:after="0" w:line="240" w:lineRule="auto"/>
      <w:ind w:left="1050"/>
      <w:jc w:val="both"/>
    </w:pPr>
    <w:rPr>
      <w:sz w:val="18"/>
      <w:szCs w:val="22"/>
      <w14:ligatures w14:val="none"/>
    </w:rPr>
  </w:style>
  <w:style w:type="paragraph" w:customStyle="1" w:styleId="71">
    <w:name w:val="目次 71"/>
    <w:basedOn w:val="a"/>
    <w:next w:val="a"/>
    <w:autoRedefine/>
    <w:uiPriority w:val="39"/>
    <w:semiHidden/>
    <w:rsid w:val="0082046C"/>
    <w:pPr>
      <w:spacing w:after="0" w:line="240" w:lineRule="auto"/>
      <w:ind w:left="1260"/>
      <w:jc w:val="both"/>
    </w:pPr>
    <w:rPr>
      <w:sz w:val="18"/>
      <w:szCs w:val="22"/>
      <w14:ligatures w14:val="none"/>
    </w:rPr>
  </w:style>
  <w:style w:type="paragraph" w:customStyle="1" w:styleId="81">
    <w:name w:val="目次 81"/>
    <w:basedOn w:val="a"/>
    <w:next w:val="a"/>
    <w:autoRedefine/>
    <w:uiPriority w:val="39"/>
    <w:semiHidden/>
    <w:rsid w:val="0082046C"/>
    <w:pPr>
      <w:spacing w:after="0" w:line="240" w:lineRule="auto"/>
      <w:ind w:left="1470"/>
      <w:jc w:val="both"/>
    </w:pPr>
    <w:rPr>
      <w:sz w:val="18"/>
      <w:szCs w:val="22"/>
      <w14:ligatures w14:val="none"/>
    </w:rPr>
  </w:style>
  <w:style w:type="paragraph" w:customStyle="1" w:styleId="91">
    <w:name w:val="目次 91"/>
    <w:basedOn w:val="a"/>
    <w:next w:val="a"/>
    <w:autoRedefine/>
    <w:uiPriority w:val="39"/>
    <w:semiHidden/>
    <w:rsid w:val="0082046C"/>
    <w:pPr>
      <w:spacing w:after="0" w:line="240" w:lineRule="auto"/>
      <w:ind w:left="1680"/>
      <w:jc w:val="both"/>
    </w:pPr>
    <w:rPr>
      <w:sz w:val="18"/>
      <w:szCs w:val="22"/>
      <w14:ligatures w14:val="none"/>
    </w:rPr>
  </w:style>
  <w:style w:type="paragraph" w:customStyle="1" w:styleId="03">
    <w:name w:val="03_参照"/>
    <w:qFormat/>
    <w:rsid w:val="0082046C"/>
    <w:pPr>
      <w:snapToGrid w:val="0"/>
      <w:spacing w:after="240" w:line="280" w:lineRule="atLeast"/>
      <w:ind w:left="1872" w:hanging="851"/>
    </w:pPr>
    <w:rPr>
      <w:rFonts w:ascii="ＭＳ 明朝" w:eastAsia="ＭＳ 明朝" w:hAnsi="Times New Roman" w:cs="Times New Roman"/>
      <w:sz w:val="21"/>
      <w:szCs w:val="21"/>
      <w14:ligatures w14:val="none"/>
    </w:rPr>
  </w:style>
  <w:style w:type="paragraph" w:customStyle="1" w:styleId="044">
    <w:name w:val="04_表内_参照"/>
    <w:basedOn w:val="03"/>
    <w:qFormat/>
    <w:rsid w:val="0082046C"/>
    <w:pPr>
      <w:widowControl w:val="0"/>
      <w:spacing w:before="40" w:after="40"/>
      <w:ind w:left="1135"/>
    </w:pPr>
  </w:style>
  <w:style w:type="paragraph" w:customStyle="1" w:styleId="05">
    <w:name w:val="05_図"/>
    <w:qFormat/>
    <w:rsid w:val="0082046C"/>
    <w:pPr>
      <w:snapToGrid w:val="0"/>
      <w:spacing w:after="0" w:line="240" w:lineRule="atLeast"/>
      <w:jc w:val="center"/>
    </w:pPr>
    <w:rPr>
      <w:rFonts w:ascii="ＭＳ 明朝" w:eastAsia="ＭＳ 明朝" w:hAnsi="Times New Roman" w:cs="Times New Roman"/>
      <w:spacing w:val="-6"/>
      <w:sz w:val="21"/>
      <w14:ligatures w14:val="none"/>
    </w:rPr>
  </w:style>
  <w:style w:type="paragraph" w:customStyle="1" w:styleId="045">
    <w:name w:val="04_表内_図"/>
    <w:basedOn w:val="05"/>
    <w:qFormat/>
    <w:rsid w:val="0082046C"/>
    <w:pPr>
      <w:spacing w:before="60"/>
    </w:pPr>
  </w:style>
  <w:style w:type="paragraph" w:customStyle="1" w:styleId="046">
    <w:name w:val="04_表内_項目"/>
    <w:basedOn w:val="04"/>
    <w:qFormat/>
    <w:rsid w:val="0082046C"/>
    <w:pPr>
      <w:widowControl w:val="0"/>
      <w:ind w:firstLine="0"/>
    </w:pPr>
  </w:style>
  <w:style w:type="paragraph" w:customStyle="1" w:styleId="022">
    <w:name w:val="02_箇条書き2"/>
    <w:basedOn w:val="021"/>
    <w:qFormat/>
    <w:rsid w:val="0082046C"/>
    <w:pPr>
      <w:tabs>
        <w:tab w:val="clear" w:pos="907"/>
        <w:tab w:val="left" w:pos="1191"/>
      </w:tabs>
      <w:ind w:left="1021"/>
    </w:pPr>
  </w:style>
  <w:style w:type="paragraph" w:customStyle="1" w:styleId="0220">
    <w:name w:val="02_箇条書き2_本文"/>
    <w:basedOn w:val="0210"/>
    <w:qFormat/>
    <w:rsid w:val="0082046C"/>
    <w:pPr>
      <w:ind w:left="1021"/>
    </w:pPr>
  </w:style>
  <w:style w:type="paragraph" w:styleId="Web">
    <w:name w:val="Normal (Web)"/>
    <w:basedOn w:val="a"/>
    <w:uiPriority w:val="99"/>
    <w:semiHidden/>
    <w:unhideWhenUsed/>
    <w:rsid w:val="0082046C"/>
    <w:pPr>
      <w:widowControl/>
      <w:adjustRightInd w:val="0"/>
      <w:snapToGrid w:val="0"/>
      <w:spacing w:before="100" w:beforeAutospacing="1" w:after="100" w:afterAutospacing="1" w:line="180" w:lineRule="atLeast"/>
    </w:pPr>
    <w:rPr>
      <w:rFonts w:ascii="ＭＳ Ｐゴシック" w:eastAsia="ＭＳ Ｐゴシック" w:hAnsi="ＭＳ Ｐゴシック" w:cs="ＭＳ Ｐゴシック"/>
      <w:kern w:val="0"/>
      <w:sz w:val="18"/>
      <w14:ligatures w14:val="none"/>
    </w:rPr>
  </w:style>
  <w:style w:type="paragraph" w:customStyle="1" w:styleId="047">
    <w:name w:val="04_図表タイトル"/>
    <w:next w:val="01"/>
    <w:qFormat/>
    <w:rsid w:val="0082046C"/>
    <w:pPr>
      <w:keepNext/>
      <w:keepLines/>
      <w:snapToGrid w:val="0"/>
      <w:spacing w:before="120" w:after="120" w:line="280" w:lineRule="atLeast"/>
      <w:ind w:left="737"/>
    </w:pPr>
    <w:rPr>
      <w:rFonts w:ascii="ＭＳ ゴシック" w:eastAsia="ＭＳ ゴシック" w:hAnsi="Times New Roman" w:cs="Times New Roman"/>
      <w:b/>
      <w:sz w:val="21"/>
      <w:szCs w:val="21"/>
      <w14:ligatures w14:val="none"/>
    </w:rPr>
  </w:style>
  <w:style w:type="character" w:customStyle="1" w:styleId="010">
    <w:name w:val="01_上付き文字"/>
    <w:basedOn w:val="a0"/>
    <w:qFormat/>
    <w:rsid w:val="0082046C"/>
    <w:rPr>
      <w:vertAlign w:val="superscript"/>
    </w:rPr>
  </w:style>
  <w:style w:type="paragraph" w:customStyle="1" w:styleId="048">
    <w:name w:val="04_表内_中央揃え"/>
    <w:basedOn w:val="046"/>
    <w:qFormat/>
    <w:rsid w:val="0082046C"/>
    <w:pPr>
      <w:jc w:val="center"/>
    </w:pPr>
  </w:style>
  <w:style w:type="numbering" w:customStyle="1" w:styleId="105pt21mm44">
    <w:name w:val="スタイル 段落番号 10.5 pt 左 :  21 mm ぶら下げインデント :  4.4 字"/>
    <w:basedOn w:val="a2"/>
    <w:rsid w:val="0082046C"/>
    <w:pPr>
      <w:numPr>
        <w:numId w:val="47"/>
      </w:numPr>
    </w:pPr>
  </w:style>
  <w:style w:type="numbering" w:customStyle="1" w:styleId="105pt15mm44">
    <w:name w:val="スタイル 段落番号 10.5 pt 左 :  15mm ぶら下げインデント :  4.4 字"/>
    <w:basedOn w:val="a2"/>
    <w:rsid w:val="0082046C"/>
    <w:pPr>
      <w:numPr>
        <w:numId w:val="48"/>
      </w:numPr>
    </w:pPr>
  </w:style>
  <w:style w:type="numbering" w:customStyle="1" w:styleId="105pt208mm441">
    <w:name w:val="スタイル 段落番号 10.5 pt 左 :  20.8 mm ぶら下げインデント :  4.4 字1"/>
    <w:basedOn w:val="a2"/>
    <w:rsid w:val="0082046C"/>
    <w:pPr>
      <w:numPr>
        <w:numId w:val="49"/>
      </w:numPr>
    </w:pPr>
  </w:style>
  <w:style w:type="paragraph" w:customStyle="1" w:styleId="Normal0">
    <w:name w:val="Normal_0"/>
    <w:semiHidden/>
    <w:rsid w:val="0082046C"/>
    <w:pPr>
      <w:widowControl w:val="0"/>
      <w:adjustRightInd w:val="0"/>
      <w:snapToGrid w:val="0"/>
      <w:spacing w:after="0" w:line="180" w:lineRule="atLeast"/>
    </w:pPr>
    <w:rPr>
      <w:rFonts w:ascii="ＭＳ 明朝" w:eastAsia="ＭＳ 明朝" w:hAnsi="Times New Roman" w:cs="Times New Roman"/>
      <w:sz w:val="18"/>
      <w14:ligatures w14:val="none"/>
    </w:rPr>
  </w:style>
  <w:style w:type="paragraph" w:customStyle="1" w:styleId="heading30">
    <w:name w:val="heading 3_0"/>
    <w:next w:val="0100"/>
    <w:semiHidden/>
    <w:rsid w:val="0082046C"/>
    <w:pPr>
      <w:keepNext/>
      <w:keepLines/>
      <w:pageBreakBefore/>
      <w:pBdr>
        <w:bottom w:val="single" w:sz="8" w:space="1" w:color="auto"/>
      </w:pBdr>
      <w:snapToGrid w:val="0"/>
      <w:spacing w:after="0" w:line="360" w:lineRule="atLeast"/>
      <w:ind w:left="454" w:hanging="454"/>
      <w:outlineLvl w:val="2"/>
    </w:pPr>
    <w:rPr>
      <w:rFonts w:ascii="ＭＳ ゴシック" w:eastAsia="ＭＳ ゴシック" w:hAnsi="Arial" w:cs="Times New Roman"/>
      <w:b/>
      <w:snapToGrid w:val="0"/>
      <w:spacing w:val="-6"/>
      <w:sz w:val="36"/>
      <w14:ligatures w14:val="none"/>
    </w:rPr>
  </w:style>
  <w:style w:type="paragraph" w:customStyle="1" w:styleId="heading50">
    <w:name w:val="heading 5_0"/>
    <w:basedOn w:val="a"/>
    <w:next w:val="0100"/>
    <w:semiHidden/>
    <w:rsid w:val="0082046C"/>
    <w:pPr>
      <w:keepNext/>
      <w:keepLines/>
      <w:widowControl/>
      <w:tabs>
        <w:tab w:val="left" w:pos="567"/>
      </w:tabs>
      <w:snapToGrid w:val="0"/>
      <w:spacing w:before="240" w:after="0" w:line="360" w:lineRule="atLeast"/>
      <w:ind w:hanging="227"/>
      <w:outlineLvl w:val="4"/>
    </w:pPr>
    <w:rPr>
      <w:rFonts w:ascii="ＭＳ ゴシック" w:eastAsia="ＭＳ ゴシック" w:hAnsi="Arial" w:cs="Arial"/>
      <w:b/>
      <w:bCs/>
      <w:snapToGrid w:val="0"/>
      <w:spacing w:val="-6"/>
      <w:sz w:val="24"/>
      <w:szCs w:val="21"/>
      <w14:ligatures w14:val="none"/>
    </w:rPr>
  </w:style>
  <w:style w:type="paragraph" w:customStyle="1" w:styleId="0100">
    <w:name w:val="01_本文_0"/>
    <w:semiHidden/>
    <w:rsid w:val="0082046C"/>
    <w:pPr>
      <w:snapToGrid w:val="0"/>
      <w:spacing w:before="120" w:after="120" w:line="280" w:lineRule="atLeast"/>
      <w:ind w:left="454" w:firstLine="227"/>
    </w:pPr>
    <w:rPr>
      <w:rFonts w:ascii="ＭＳ 明朝" w:eastAsia="ＭＳ 明朝" w:hAnsi="Times New Roman" w:cs="Times New Roman"/>
      <w:sz w:val="21"/>
      <w:szCs w:val="21"/>
      <w14:ligatures w14:val="none"/>
    </w:rPr>
  </w:style>
  <w:style w:type="paragraph" w:customStyle="1" w:styleId="02100">
    <w:name w:val="02_箇条書き1_0"/>
    <w:semiHidden/>
    <w:rsid w:val="0082046C"/>
    <w:pPr>
      <w:tabs>
        <w:tab w:val="left" w:pos="907"/>
      </w:tabs>
      <w:snapToGrid w:val="0"/>
      <w:spacing w:before="120" w:after="120" w:line="280" w:lineRule="atLeast"/>
      <w:ind w:left="738" w:hanging="284"/>
    </w:pPr>
    <w:rPr>
      <w:rFonts w:ascii="ＭＳ 明朝" w:eastAsia="ＭＳ 明朝" w:hAnsi="Times New Roman" w:cs="Times New Roman"/>
      <w:sz w:val="21"/>
      <w:szCs w:val="21"/>
      <w14:ligatures w14:val="none"/>
    </w:rPr>
  </w:style>
  <w:style w:type="paragraph" w:customStyle="1" w:styleId="02101">
    <w:name w:val="02_箇条書き1_本文_0"/>
    <w:semiHidden/>
    <w:rsid w:val="0082046C"/>
    <w:pPr>
      <w:snapToGrid w:val="0"/>
      <w:spacing w:before="120" w:after="120" w:line="280" w:lineRule="atLeast"/>
      <w:ind w:left="737" w:firstLine="227"/>
    </w:pPr>
    <w:rPr>
      <w:rFonts w:ascii="ＭＳ 明朝" w:eastAsia="ＭＳ 明朝" w:hAnsi="Times New Roman" w:cs="Times New Roman"/>
      <w:sz w:val="21"/>
      <w:szCs w:val="21"/>
      <w14:ligatures w14:val="none"/>
    </w:rPr>
  </w:style>
  <w:style w:type="paragraph" w:customStyle="1" w:styleId="04100">
    <w:name w:val="04_表内_箇条書き1_0"/>
    <w:semiHidden/>
    <w:rsid w:val="0082046C"/>
    <w:pPr>
      <w:tabs>
        <w:tab w:val="left" w:pos="454"/>
      </w:tabs>
      <w:snapToGrid w:val="0"/>
      <w:spacing w:before="40" w:after="40" w:line="280" w:lineRule="atLeast"/>
      <w:ind w:left="340" w:hanging="340"/>
    </w:pPr>
    <w:rPr>
      <w:rFonts w:ascii="ＭＳ 明朝" w:eastAsia="ＭＳ 明朝" w:hAnsi="Times New Roman" w:cs="Times New Roman"/>
      <w:sz w:val="21"/>
      <w:szCs w:val="21"/>
      <w14:ligatures w14:val="none"/>
    </w:rPr>
  </w:style>
  <w:style w:type="paragraph" w:customStyle="1" w:styleId="0400">
    <w:name w:val="04_表タイトル行_0"/>
    <w:next w:val="a"/>
    <w:semiHidden/>
    <w:rsid w:val="0082046C"/>
    <w:pPr>
      <w:widowControl w:val="0"/>
      <w:snapToGrid w:val="0"/>
      <w:spacing w:after="0" w:line="280" w:lineRule="atLeast"/>
      <w:jc w:val="center"/>
    </w:pPr>
    <w:rPr>
      <w:rFonts w:ascii="ＭＳ ゴシック" w:eastAsia="ＭＳ ゴシック" w:hAnsi="Arial" w:cs="Times New Roman"/>
      <w:sz w:val="21"/>
      <w:szCs w:val="21"/>
      <w14:ligatures w14:val="none"/>
    </w:rPr>
  </w:style>
  <w:style w:type="paragraph" w:customStyle="1" w:styleId="0900">
    <w:name w:val="09_表紙_0"/>
    <w:next w:val="0100"/>
    <w:semiHidden/>
    <w:rsid w:val="0082046C"/>
    <w:pPr>
      <w:snapToGrid w:val="0"/>
      <w:spacing w:before="3000" w:after="0" w:line="480" w:lineRule="auto"/>
      <w:jc w:val="center"/>
    </w:pPr>
    <w:rPr>
      <w:rFonts w:ascii="HG丸ｺﾞｼｯｸM-PRO" w:eastAsia="HG丸ｺﾞｼｯｸM-PRO" w:hAnsi="Arial" w:cs="Arial"/>
      <w:b/>
      <w:spacing w:val="-8"/>
      <w:sz w:val="56"/>
      <w:szCs w:val="32"/>
      <w14:ligatures w14:val="none"/>
    </w:rPr>
  </w:style>
  <w:style w:type="paragraph" w:customStyle="1" w:styleId="0401">
    <w:name w:val="04_表内_項目_0"/>
    <w:basedOn w:val="a"/>
    <w:semiHidden/>
    <w:rsid w:val="0082046C"/>
    <w:pPr>
      <w:snapToGrid w:val="0"/>
      <w:spacing w:before="40" w:after="40" w:line="280" w:lineRule="atLeast"/>
    </w:pPr>
    <w:rPr>
      <w:rFonts w:ascii="ＭＳ 明朝" w:eastAsia="ＭＳ 明朝" w:hAnsi="Times New Roman" w:cs="Times New Roman"/>
      <w:sz w:val="21"/>
      <w:szCs w:val="21"/>
      <w14:ligatures w14:val="none"/>
    </w:rPr>
  </w:style>
  <w:style w:type="paragraph" w:customStyle="1" w:styleId="02200">
    <w:name w:val="02_箇条書き2_0"/>
    <w:basedOn w:val="02100"/>
    <w:semiHidden/>
    <w:rsid w:val="0082046C"/>
    <w:pPr>
      <w:tabs>
        <w:tab w:val="clear" w:pos="907"/>
        <w:tab w:val="left" w:pos="1191"/>
      </w:tabs>
      <w:ind w:left="1021"/>
    </w:pPr>
  </w:style>
  <w:style w:type="character" w:customStyle="1" w:styleId="afe">
    <w:name w:val="新旧_差分_追加部分"/>
    <w:uiPriority w:val="1"/>
    <w:rsid w:val="0082046C"/>
    <w:rPr>
      <w:b/>
      <w:color w:val="0000FF"/>
      <w:u w:val="single"/>
    </w:rPr>
  </w:style>
  <w:style w:type="character" w:customStyle="1" w:styleId="aff">
    <w:name w:val="新旧_差分_削除部分"/>
    <w:uiPriority w:val="1"/>
    <w:rsid w:val="0082046C"/>
    <w:rPr>
      <w:b/>
      <w:color w:val="FF0000"/>
      <w:u w:val="single"/>
    </w:rPr>
  </w:style>
  <w:style w:type="character" w:customStyle="1" w:styleId="aff0">
    <w:name w:val="新旧_差分_変更部分"/>
    <w:uiPriority w:val="1"/>
    <w:rsid w:val="0082046C"/>
    <w:rPr>
      <w:b/>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22</Pages>
  <Words>4889</Words>
  <Characters>27873</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夏生</dc:creator>
  <cp:keywords/>
  <dc:description/>
  <cp:lastModifiedBy>m.watanabe(渡辺 万莉)</cp:lastModifiedBy>
  <cp:revision>74</cp:revision>
  <dcterms:created xsi:type="dcterms:W3CDTF">2025-08-24T22:44:00Z</dcterms:created>
  <dcterms:modified xsi:type="dcterms:W3CDTF">2026-01-07T03:59:00Z</dcterms:modified>
</cp:coreProperties>
</file>